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F0" w:rsidRDefault="00A320F0" w:rsidP="00A320F0">
      <w:pPr>
        <w:widowControl/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669"/>
        <w:gridCol w:w="1106"/>
        <w:gridCol w:w="346"/>
        <w:gridCol w:w="24"/>
        <w:gridCol w:w="124"/>
        <w:gridCol w:w="693"/>
        <w:gridCol w:w="291"/>
        <w:gridCol w:w="432"/>
        <w:gridCol w:w="1262"/>
        <w:gridCol w:w="8"/>
        <w:gridCol w:w="941"/>
        <w:gridCol w:w="49"/>
        <w:gridCol w:w="42"/>
        <w:gridCol w:w="541"/>
        <w:gridCol w:w="1752"/>
      </w:tblGrid>
      <w:tr w:rsidR="00A320F0" w:rsidTr="009C763D">
        <w:trPr>
          <w:trHeight w:val="394"/>
          <w:jc w:val="center"/>
        </w:trPr>
        <w:tc>
          <w:tcPr>
            <w:tcW w:w="99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20F0" w:rsidRDefault="00A320F0" w:rsidP="009C763D">
            <w:pPr>
              <w:spacing w:line="580" w:lineRule="exact"/>
              <w:jc w:val="center"/>
              <w:rPr>
                <w:rFonts w:ascii="黑体" w:eastAsia="黑体" w:hAnsi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黑体"/>
                <w:color w:val="000000"/>
                <w:sz w:val="44"/>
                <w:szCs w:val="44"/>
              </w:rPr>
              <w:br w:type="page"/>
            </w:r>
            <w:r>
              <w:rPr>
                <w:rFonts w:ascii="黑体" w:eastAsia="黑体" w:hAnsi="黑体"/>
                <w:color w:val="000000"/>
                <w:sz w:val="44"/>
                <w:szCs w:val="44"/>
              </w:rPr>
              <w:br w:type="page"/>
            </w:r>
            <w:bookmarkStart w:id="0" w:name="_GoBack"/>
            <w:r>
              <w:rPr>
                <w:rFonts w:ascii="黑体" w:eastAsia="黑体" w:hAnsi="黑体" w:hint="eastAsia"/>
                <w:color w:val="000000"/>
                <w:sz w:val="44"/>
                <w:szCs w:val="44"/>
              </w:rPr>
              <w:t>专项资金申报表</w:t>
            </w:r>
            <w:bookmarkEnd w:id="0"/>
          </w:p>
        </w:tc>
      </w:tr>
      <w:tr w:rsidR="00A320F0" w:rsidTr="009C763D">
        <w:trPr>
          <w:trHeight w:val="44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企业基本信息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33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82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注册时间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注册资本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72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工商注册地址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90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企业登记注册类型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588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主要业务范围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273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企业认定情况</w:t>
            </w:r>
          </w:p>
        </w:tc>
        <w:tc>
          <w:tcPr>
            <w:tcW w:w="6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□规上工业企业        □高新技术企业   □技术先进型服务企业      □瞪羚企业</w:t>
            </w: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□其它:</w:t>
            </w:r>
          </w:p>
        </w:tc>
      </w:tr>
      <w:tr w:rsidR="00A320F0" w:rsidTr="009C763D">
        <w:trPr>
          <w:trHeight w:val="113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主要股东及所占股份比例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股东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出资比例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出资方式</w:t>
            </w:r>
          </w:p>
        </w:tc>
      </w:tr>
      <w:tr w:rsidR="00A320F0" w:rsidTr="009C763D">
        <w:trPr>
          <w:trHeight w:val="114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12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12"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61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企业人员情况</w:t>
            </w: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联系方式</w:t>
            </w:r>
          </w:p>
        </w:tc>
      </w:tr>
      <w:tr w:rsidR="00A320F0" w:rsidTr="009C763D">
        <w:trPr>
          <w:trHeight w:val="495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85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总经理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85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52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近2年员工情况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2018年12月</w:t>
            </w: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职工总数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46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2019年12月</w:t>
            </w: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职工总数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772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近三年度企业经营情况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主要经济指标情况</w:t>
            </w:r>
          </w:p>
        </w:tc>
      </w:tr>
      <w:tr w:rsidR="00A320F0" w:rsidTr="009C763D">
        <w:trPr>
          <w:trHeight w:val="766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经济指标（万元）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2017年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2018年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2019年</w:t>
            </w:r>
          </w:p>
        </w:tc>
      </w:tr>
      <w:tr w:rsidR="00A320F0" w:rsidTr="009C763D">
        <w:trPr>
          <w:trHeight w:val="77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企业总收入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6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净利润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663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交税总额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21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融资情况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上市情况</w:t>
            </w:r>
          </w:p>
        </w:tc>
        <w:tc>
          <w:tcPr>
            <w:tcW w:w="61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上市时间：</w:t>
            </w:r>
          </w:p>
        </w:tc>
      </w:tr>
      <w:tr w:rsidR="00A320F0" w:rsidTr="009C763D">
        <w:trPr>
          <w:trHeight w:val="213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上市地点及股票代码：</w:t>
            </w:r>
          </w:p>
        </w:tc>
      </w:tr>
      <w:tr w:rsidR="00A320F0" w:rsidTr="009C763D">
        <w:trPr>
          <w:trHeight w:val="696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近三年融资情况（总额，万元）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企业估值（最近一轮估值，万元）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265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机构投资情况</w:t>
            </w:r>
          </w:p>
        </w:tc>
        <w:tc>
          <w:tcPr>
            <w:tcW w:w="61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2019年：</w:t>
            </w:r>
          </w:p>
        </w:tc>
      </w:tr>
      <w:tr w:rsidR="00A320F0" w:rsidTr="009C763D">
        <w:trPr>
          <w:trHeight w:val="265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615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2019年以前：</w:t>
            </w:r>
          </w:p>
        </w:tc>
      </w:tr>
      <w:tr w:rsidR="00A320F0" w:rsidTr="009C763D">
        <w:trPr>
          <w:trHeight w:val="265"/>
          <w:jc w:val="center"/>
        </w:trPr>
        <w:tc>
          <w:tcPr>
            <w:tcW w:w="1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主要产品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产品名称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2019年工业总产值</w:t>
            </w: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（工业企业填）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2019年平均月活跃用户数（服务业企业填）</w:t>
            </w:r>
          </w:p>
        </w:tc>
      </w:tr>
      <w:tr w:rsidR="00A320F0" w:rsidTr="009C763D">
        <w:trPr>
          <w:trHeight w:val="265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265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265"/>
          <w:jc w:val="center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772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自主知识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lastRenderedPageBreak/>
              <w:t>产权情况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lastRenderedPageBreak/>
              <w:t>类别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自主知识产权数量（上传相关复印件）</w:t>
            </w:r>
          </w:p>
        </w:tc>
      </w:tr>
      <w:tr w:rsidR="00A320F0" w:rsidTr="009C763D">
        <w:trPr>
          <w:trHeight w:val="75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授权专利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75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软件著作权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75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标准创制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cantSplit/>
          <w:trHeight w:val="788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其他</w:t>
            </w:r>
          </w:p>
        </w:tc>
        <w:tc>
          <w:tcPr>
            <w:tcW w:w="6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cantSplit/>
          <w:trHeight w:val="699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企业发展概况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企业主要产品及服务、人才技术优势。（300字以内）</w:t>
            </w:r>
          </w:p>
        </w:tc>
      </w:tr>
      <w:tr w:rsidR="00A320F0" w:rsidTr="009C763D">
        <w:trPr>
          <w:trHeight w:val="2400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803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企业近2年发展计划</w:t>
            </w: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企业近2年主要发展战略、计划。（300字以内）</w:t>
            </w:r>
          </w:p>
        </w:tc>
      </w:tr>
      <w:tr w:rsidR="00A320F0" w:rsidTr="009C763D">
        <w:trPr>
          <w:trHeight w:val="7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widowControl/>
              <w:spacing w:line="38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  <w:p w:rsidR="00A320F0" w:rsidRDefault="00A320F0" w:rsidP="009C763D">
            <w:pPr>
              <w:spacing w:before="240"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97"/>
          <w:jc w:val="center"/>
        </w:trPr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lastRenderedPageBreak/>
              <w:t>当年云服务</w:t>
            </w:r>
          </w:p>
          <w:p w:rsidR="00A320F0" w:rsidRDefault="00A320F0" w:rsidP="009C763D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使用情况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华为云</w:t>
            </w: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购买及使用云产品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使用金额</w:t>
            </w:r>
          </w:p>
        </w:tc>
      </w:tr>
      <w:tr w:rsidR="00A320F0" w:rsidTr="009C763D">
        <w:trPr>
          <w:trHeight w:val="197"/>
          <w:jc w:val="center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97"/>
          <w:jc w:val="center"/>
        </w:trPr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30"/>
          <w:jc w:val="center"/>
        </w:trPr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8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总金额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130"/>
          <w:jc w:val="center"/>
        </w:trPr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其它云产品使用主要类别及金额情况简述</w:t>
            </w:r>
          </w:p>
        </w:tc>
        <w:tc>
          <w:tcPr>
            <w:tcW w:w="5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  <w:tr w:rsidR="00A320F0" w:rsidTr="009C763D">
        <w:trPr>
          <w:trHeight w:val="79"/>
          <w:jc w:val="center"/>
        </w:trPr>
        <w:tc>
          <w:tcPr>
            <w:tcW w:w="9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云服务使用情况介绍</w:t>
            </w:r>
          </w:p>
          <w:p w:rsidR="00A320F0" w:rsidRDefault="00A320F0" w:rsidP="009C763D">
            <w:pPr>
              <w:spacing w:line="40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32"/>
                <w:szCs w:val="32"/>
              </w:rPr>
              <w:t>（含主要项目类型、用途、使用成效三个方面）</w:t>
            </w:r>
          </w:p>
        </w:tc>
      </w:tr>
      <w:tr w:rsidR="00A320F0" w:rsidTr="009C763D">
        <w:trPr>
          <w:trHeight w:val="1799"/>
          <w:jc w:val="center"/>
        </w:trPr>
        <w:tc>
          <w:tcPr>
            <w:tcW w:w="99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F0" w:rsidRDefault="00A320F0" w:rsidP="009C763D">
            <w:pPr>
              <w:spacing w:line="400" w:lineRule="exact"/>
              <w:rPr>
                <w:rFonts w:ascii="仿宋_GB2312" w:eastAsia="仿宋_GB2312" w:hAnsi="仿宋_GB2312"/>
                <w:bCs/>
                <w:color w:val="000000"/>
                <w:sz w:val="32"/>
                <w:szCs w:val="32"/>
              </w:rPr>
            </w:pPr>
          </w:p>
        </w:tc>
      </w:tr>
    </w:tbl>
    <w:p w:rsidR="00A320F0" w:rsidRDefault="00A320F0" w:rsidP="00A320F0">
      <w:pPr>
        <w:spacing w:line="580" w:lineRule="exact"/>
        <w:rPr>
          <w:rFonts w:ascii="仿宋_GB2312" w:eastAsia="仿宋_GB2312" w:hAnsi="仿宋_GB2312"/>
          <w:bCs/>
          <w:color w:val="000000"/>
          <w:szCs w:val="21"/>
        </w:rPr>
      </w:pPr>
    </w:p>
    <w:p w:rsidR="00EC458A" w:rsidRPr="00A320F0" w:rsidRDefault="00EC458A"/>
    <w:sectPr w:rsidR="00EC458A" w:rsidRPr="00A3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FD" w:rsidRDefault="004B7EFD" w:rsidP="00A320F0">
      <w:r>
        <w:separator/>
      </w:r>
    </w:p>
  </w:endnote>
  <w:endnote w:type="continuationSeparator" w:id="0">
    <w:p w:rsidR="004B7EFD" w:rsidRDefault="004B7EFD" w:rsidP="00A3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FD" w:rsidRDefault="004B7EFD" w:rsidP="00A320F0">
      <w:r>
        <w:separator/>
      </w:r>
    </w:p>
  </w:footnote>
  <w:footnote w:type="continuationSeparator" w:id="0">
    <w:p w:rsidR="004B7EFD" w:rsidRDefault="004B7EFD" w:rsidP="00A3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6A"/>
    <w:rsid w:val="003E2B6A"/>
    <w:rsid w:val="004B7EFD"/>
    <w:rsid w:val="00A320F0"/>
    <w:rsid w:val="00E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D5AFC-F704-46AD-A5CB-BE4D9E9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0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657</Characters>
  <Application>Microsoft Office Word</Application>
  <DocSecurity>0</DocSecurity>
  <Lines>5</Lines>
  <Paragraphs>1</Paragraphs>
  <ScaleCrop>false</ScaleCrop>
  <Company>Huawei Technologies Co.,Ltd.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zhangke (AG)</dc:creator>
  <cp:keywords/>
  <dc:description/>
  <cp:lastModifiedBy>zhangke (AG)</cp:lastModifiedBy>
  <cp:revision>2</cp:revision>
  <dcterms:created xsi:type="dcterms:W3CDTF">2020-08-26T02:54:00Z</dcterms:created>
  <dcterms:modified xsi:type="dcterms:W3CDTF">2020-08-26T02:55:00Z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(2)e+vcj33DtpZHpe3YwxpfJ2FwaPwiZHGPdA1lmGWKhP16Gt2A0qh5qpZlQnJPHg9gBBYmgCZE
1ZsdJvSbgMIR0IO8tjduFdVYbc5SNYpXcnWV52YxRIhFIabCKEX7vdSqMeLRJxzO/Eg3yDc0
HcZXUmYt6DM43ywL42Fy+1DVPOaNKkjCO/dZGQeogoblK5yQaZlYTjzboxWhQ76jlatgwMht
ilKmz59J9EPeYDIcvZ</vt:lpwstr>
  </property>
  <property fmtid="{D5CDD505-2E9C-101B-9397-08002B2CF9AE}" pid="3" name="_2015_ms_pID_7253431">
    <vt:lpwstr>DoPzDXftsekwAtaypHvx4cPZ2gWy0S4XoNI+HS5/YSIwovnE0AUgGe
PsTE2+13G8+X1UOGXgXzLKH3t/TMy67S0a8zu5YF5jnzCoJpdc3qU6NV/Tfl4HTrlifSQs7m
bV+gRjhbrdlYAaUnFkEDoeOJfP/DFrFneixcLRPbLFas3Dn9EQcjyoPgPTDixX8AUnEZmccp
hf+l2Q4Zr4xhmMWV</vt:lpwstr>
  </property>
</Properties>
</file>