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985E" w14:textId="77777777" w:rsidR="0073139A" w:rsidRDefault="0073139A" w:rsidP="0073139A">
      <w:pPr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附件2</w:t>
      </w:r>
    </w:p>
    <w:p w14:paraId="153C2D76" w14:textId="77777777" w:rsidR="0073139A" w:rsidRDefault="0073139A" w:rsidP="0073139A">
      <w:pPr>
        <w:spacing w:line="580" w:lineRule="exact"/>
        <w:jc w:val="center"/>
        <w:rPr>
          <w:rFonts w:ascii="方正小标宋简体" w:eastAsia="方正小标宋简体" w:hAnsi="Times New Roman" w:cs="Times New Roman"/>
          <w:b/>
          <w:kern w:val="0"/>
          <w:sz w:val="44"/>
          <w:szCs w:val="44"/>
        </w:rPr>
      </w:pPr>
    </w:p>
    <w:p w14:paraId="40A8BD24" w14:textId="77777777" w:rsidR="0073139A" w:rsidRDefault="0073139A" w:rsidP="0073139A">
      <w:pPr>
        <w:jc w:val="center"/>
        <w:rPr>
          <w:rFonts w:ascii="方正小标宋简体" w:eastAsia="方正小标宋简体" w:hAnsi="Times New Roman" w:cs="Times New Roman"/>
          <w:bCs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</w:rPr>
        <w:t>佐证材料（供参考）</w:t>
      </w:r>
    </w:p>
    <w:p w14:paraId="246CED8A" w14:textId="77777777" w:rsidR="0073139A" w:rsidRDefault="0073139A" w:rsidP="0073139A">
      <w:pPr>
        <w:widowControl/>
        <w:autoSpaceDE w:val="0"/>
        <w:autoSpaceDN w:val="0"/>
        <w:spacing w:line="560" w:lineRule="exact"/>
        <w:rPr>
          <w:rFonts w:ascii="方正小标宋简体" w:eastAsia="方正小标宋简体" w:hAnsi="Times New Roman" w:cs="Times New Roman"/>
          <w:b/>
          <w:color w:val="333333"/>
          <w:kern w:val="0"/>
          <w:sz w:val="44"/>
          <w:szCs w:val="44"/>
        </w:rPr>
      </w:pPr>
    </w:p>
    <w:p w14:paraId="01E18A59" w14:textId="77777777" w:rsidR="0073139A" w:rsidRDefault="0073139A" w:rsidP="0073139A">
      <w:pPr>
        <w:widowControl/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outlineLvl w:val="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企业营业执照复印件。</w:t>
      </w:r>
    </w:p>
    <w:p w14:paraId="4485292F" w14:textId="77777777" w:rsidR="0073139A" w:rsidRDefault="0073139A" w:rsidP="0073139A">
      <w:pPr>
        <w:widowControl/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经会计师事务所审计的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年度会计报表和审计报告复印件。</w:t>
      </w:r>
    </w:p>
    <w:p w14:paraId="4389DA66" w14:textId="77777777" w:rsidR="0073139A" w:rsidRDefault="0073139A" w:rsidP="0073139A">
      <w:pPr>
        <w:widowControl/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主导产品市场占有率或排名的佐证材料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（非必备材料）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1A8C623C" w14:textId="77777777" w:rsidR="0073139A" w:rsidRDefault="0073139A" w:rsidP="0073139A">
      <w:pPr>
        <w:widowControl/>
        <w:numPr>
          <w:ilvl w:val="0"/>
          <w:numId w:val="1"/>
        </w:num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与填报内容对应的其他相关佐证材料复印件（银行信用等级证，专利证、注册商标证，产品认证、质量管理体系认证证书，省级以上科技成果奖证书，高新技术企业证书、企业技术中心证书，以及获近三年省级以上奖励和荣誉证书等）。</w:t>
      </w:r>
    </w:p>
    <w:p w14:paraId="16A14FD9" w14:textId="77777777" w:rsidR="0073139A" w:rsidRDefault="0073139A" w:rsidP="0073139A">
      <w:pPr>
        <w:rPr>
          <w:rFonts w:ascii="Times New Roman" w:eastAsia="宋体" w:hAnsi="Times New Roman" w:cs="Times New Roman"/>
          <w:kern w:val="0"/>
        </w:rPr>
      </w:pPr>
    </w:p>
    <w:p w14:paraId="04D81832" w14:textId="77777777" w:rsidR="00FC1951" w:rsidRPr="0073139A" w:rsidRDefault="0073139A"/>
    <w:sectPr w:rsidR="00FC1951" w:rsidRPr="0073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36367"/>
    <w:multiLevelType w:val="singleLevel"/>
    <w:tmpl w:val="A1E3636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9A"/>
    <w:rsid w:val="0073139A"/>
    <w:rsid w:val="00F0288A"/>
    <w:rsid w:val="00F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DFC7"/>
  <w15:chartTrackingRefBased/>
  <w15:docId w15:val="{11FD0BD8-FCE9-44C3-99F0-FCA76127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张吕薇</dc:creator>
  <cp:keywords/>
  <dc:description/>
  <cp:lastModifiedBy>张吕薇</cp:lastModifiedBy>
  <cp:revision>1</cp:revision>
  <dcterms:created xsi:type="dcterms:W3CDTF">2022-01-21T10:56:00Z</dcterms:created>
  <dcterms:modified xsi:type="dcterms:W3CDTF">2022-01-21T10:56:00Z</dcterms:modified>
</cp:coreProperties>
</file>