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1</w:t>
      </w:r>
    </w:p>
    <w:p>
      <w:pPr>
        <w:jc w:val="center"/>
        <w:rPr>
          <w:rFonts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 xml:space="preserve"> 国家中小企业公共服务示范平台申报条件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一、示范平台应同时具备以下基本条件：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具有独立法人资格，运营两年以上，资产总额不低于300万元，财务收支状况良好，经营规范，具有良好的发展前景和可持续发展能力的中小企业服务机构、社会中介机构、技术服务机构、科研院所，以及基于互联网等面向中小企业提供创业创新服务的企业。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服务业绩突出。年服务中小企业150家以上，用户满意度在80%以上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z w:val="32"/>
          <w:szCs w:val="32"/>
        </w:rPr>
        <w:t>近两年服务企业数量稳步增长，在专业服务领域或区域内有一定的声誉和品牌影响力。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有固定的经营服务场所和必要的服务设施、仪器设备等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spacing w:val="-10"/>
          <w:sz w:val="32"/>
          <w:szCs w:val="32"/>
        </w:rPr>
        <w:t>有组织带动社会服务资源的能力，集聚服务机构5家以</w:t>
      </w:r>
      <w:r>
        <w:rPr>
          <w:rFonts w:ascii="Times New Roman" w:hAnsi="Times New Roman" w:eastAsia="仿宋_GB2312" w:cs="Times New Roman"/>
          <w:sz w:val="32"/>
          <w:szCs w:val="32"/>
        </w:rPr>
        <w:t>上。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获得省级示范平台认定或国家部委、全国性行业协会的相关认定。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有健全的管理制度，规范的服务流程、合理的收费标准和完善的服务质量保证措施；对小型微型企业的服务收费要有相应的优惠规定，提供的公益性服务或低收费服务要不少于总服务量的20%；有明确的发展规划和年度服务目标。</w:t>
      </w:r>
    </w:p>
    <w:p>
      <w:pPr>
        <w:adjustRightInd w:val="0"/>
        <w:snapToGrid w:val="0"/>
        <w:spacing w:line="5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（六）</w:t>
      </w:r>
      <w:r>
        <w:rPr>
          <w:rFonts w:ascii="Times New Roman" w:hAnsi="Times New Roman" w:eastAsia="仿宋_GB2312" w:cs="Times New Roman"/>
          <w:sz w:val="32"/>
          <w:szCs w:val="32"/>
        </w:rPr>
        <w:t>有健全的管理团队和人才队伍。主要负责人要诚信、守法，具有开拓创新精神、丰富的实践经验和较高的管理水平；从事为中小企业服务的人员不少于20人，其中大专及以上学历和中级及以上技术职称专业人员的比例占80%以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属于享受西部大开发政策区域内的服务平台，上述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（三）</w:t>
      </w:r>
      <w:r>
        <w:rPr>
          <w:rFonts w:ascii="Times New Roman" w:hAnsi="Times New Roman" w:eastAsia="仿宋_GB2312" w:cs="Times New Roman"/>
          <w:sz w:val="32"/>
          <w:szCs w:val="32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（六）</w:t>
      </w:r>
      <w:r>
        <w:rPr>
          <w:rFonts w:ascii="Times New Roman" w:hAnsi="Times New Roman" w:eastAsia="仿宋_GB2312" w:cs="Times New Roman"/>
          <w:sz w:val="32"/>
          <w:szCs w:val="32"/>
        </w:rPr>
        <w:t>的条件可适度放宽。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黑体" w:hAnsi="黑体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二、</w:t>
      </w:r>
      <w:r>
        <w:rPr>
          <w:rFonts w:ascii="Times New Roman" w:hAnsi="Times New Roman" w:eastAsia="黑体" w:cs="Times New Roman"/>
          <w:sz w:val="32"/>
          <w:szCs w:val="32"/>
        </w:rPr>
        <w:t>示范平台应满足以下至少一项功能要求：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</w:rPr>
        <w:t>信息服务。充分利用信息网络技术手段，形成便于中小企业查询的、开放的信息服务系统；具有在线服务、线上线下联动功能，线下年服务企业数量150家以上；年组织开展的相关服务活动8次以上。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（二）</w:t>
      </w:r>
      <w:r>
        <w:rPr>
          <w:rFonts w:ascii="Times New Roman" w:hAnsi="Times New Roman" w:eastAsia="仿宋_GB2312" w:cs="Times New Roman"/>
          <w:sz w:val="32"/>
          <w:szCs w:val="32"/>
        </w:rPr>
        <w:t>技术服务。具有组织技术服务资源的能力，具有专家库和新产品、新技术项目库等；具备条件的应开放大型、精密仪器设备与中小企业共享；年开展技术洽谈、产品检测与质量品牌诊断、技术推广、项目推介和知识产权等服务活动5次以上。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（三）</w:t>
      </w:r>
      <w:r>
        <w:rPr>
          <w:rFonts w:ascii="Times New Roman" w:hAnsi="Times New Roman" w:eastAsia="仿宋_GB2312" w:cs="Times New Roman"/>
          <w:sz w:val="32"/>
          <w:szCs w:val="32"/>
        </w:rPr>
        <w:t>创业服务。具有较强的创业辅导能力，建有创业项目库、《创业指南》、创业服务热线等；开展相关政务代理服务；年开展创业项目洽谈、推介活动8次以上。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（四）</w:t>
      </w:r>
      <w:r>
        <w:rPr>
          <w:rFonts w:ascii="Times New Roman" w:hAnsi="Times New Roman" w:eastAsia="仿宋_GB2312" w:cs="Times New Roman"/>
          <w:sz w:val="32"/>
          <w:szCs w:val="32"/>
        </w:rPr>
        <w:t>培训服务。具有培训资质或在中小企业主管部门备案，具有线上和线下培训能力，有完善的培训服务评价机制，年培训2000人次以上。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（五）</w:t>
      </w:r>
      <w:r>
        <w:rPr>
          <w:rFonts w:ascii="Times New Roman" w:hAnsi="Times New Roman" w:eastAsia="仿宋_GB2312" w:cs="Times New Roman"/>
          <w:sz w:val="32"/>
          <w:szCs w:val="32"/>
        </w:rPr>
        <w:t>融资服务。年组织开展投融资对接、企业融资策划、推荐和融资代理等服务活动10次以上，帮助中小企业融资总额8亿元以上的服务机构；或向中小企业提供年新增担保额30亿元以上的融资担保机构。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申报示范平台应当在创新服务模式，集聚创新资源，推进线上线下服务结合，促进服务与需求精准对接，激发中小企业创新活力、发展潜力和转型动力，推动创新驱动发展方面具有突出的特色优势和示范性。</w:t>
      </w:r>
    </w:p>
    <w:p>
      <w:pPr>
        <w:widowControl/>
        <w:adjustRightInd w:val="0"/>
        <w:snapToGrid w:val="0"/>
        <w:spacing w:line="500" w:lineRule="exact"/>
        <w:jc w:val="left"/>
      </w:pPr>
      <w:r>
        <w:br w:type="page"/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2</w:t>
      </w:r>
    </w:p>
    <w:p/>
    <w:p>
      <w:pPr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 xml:space="preserve"> 被推荐为示范平台的单位需提交下列材料</w:t>
      </w:r>
    </w:p>
    <w:p>
      <w:r>
        <w:rPr>
          <w:rFonts w:hint="eastAsia"/>
        </w:rPr>
        <w:t>　　</w:t>
      </w:r>
    </w:p>
    <w:p>
      <w:pPr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(一)国家中小企业公共服务示范平台申请报告;</w:t>
      </w:r>
    </w:p>
    <w:p>
      <w:pPr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　　(二)法人证书或营业执照副本(复印件);</w:t>
      </w:r>
    </w:p>
    <w:p>
      <w:pPr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　　(三)上一年度审计报告及服务收支情况的专项审计报告，或上一年度包含服务收支情况的审计报告;</w:t>
      </w:r>
    </w:p>
    <w:p>
      <w:pPr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　　(四)固定的经营服务场所证明复印件(房产证、租赁合同);</w:t>
      </w:r>
    </w:p>
    <w:p>
      <w:pPr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　　(五)开展相关服务的证明材料(通知、照片、总结等);</w:t>
      </w:r>
    </w:p>
    <w:p>
      <w:pPr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　　(六)省级示范平台认定或国家部委、全国性行业协会的相关认定的文件;</w:t>
      </w:r>
    </w:p>
    <w:p>
      <w:pPr>
        <w:ind w:firstLine="64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(七)国家颁发的从业资格(资质)、网站备案、许可证等证明(复印件);</w:t>
      </w:r>
    </w:p>
    <w:p>
      <w:pPr>
        <w:ind w:firstLine="640" w:firstLineChars="200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（八）出具</w:t>
      </w:r>
      <w:r>
        <w:rPr>
          <w:rFonts w:ascii="Times New Roman" w:hAnsi="Times New Roman" w:eastAsia="仿宋_GB2312" w:cs="Times New Roman"/>
          <w:sz w:val="32"/>
          <w:szCs w:val="32"/>
        </w:rPr>
        <w:t>为中小企业服务的人员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的社保缴纳证明或劳动合同等相关佐证材料；</w:t>
      </w:r>
    </w:p>
    <w:p>
      <w:pPr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　　(九)能够证明符合申报条件的其他材料和对申报材料真实性的声明(加盖申报单位公章)。</w:t>
      </w:r>
    </w:p>
    <w:p>
      <w:pPr>
        <w:widowControl/>
        <w:jc w:val="left"/>
      </w:pPr>
      <w:r>
        <w:br w:type="page"/>
      </w:r>
    </w:p>
    <w:tbl>
      <w:tblPr>
        <w:tblStyle w:val="8"/>
        <w:tblW w:w="9787" w:type="dxa"/>
        <w:tblInd w:w="-56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附</w:t>
            </w:r>
            <w:r>
              <w:rPr>
                <w:rFonts w:ascii="黑体" w:hAnsi="黑体" w:eastAsia="黑体" w:cs="Times New Roman"/>
                <w:sz w:val="32"/>
                <w:szCs w:val="32"/>
              </w:rPr>
              <w:t>件</w:t>
            </w: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3</w:t>
            </w:r>
          </w:p>
          <w:p>
            <w:pPr>
              <w:rPr>
                <w:rFonts w:ascii="黑体" w:hAnsi="黑体" w:eastAsia="黑体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bCs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/>
                <w:bCs/>
                <w:sz w:val="44"/>
                <w:szCs w:val="44"/>
              </w:rPr>
              <w:t>国家中小企业公共服务示范平台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eastAsia="方正小标宋简体"/>
                <w:b/>
                <w:bCs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/>
                <w:bCs/>
                <w:sz w:val="44"/>
                <w:szCs w:val="44"/>
              </w:rPr>
              <w:t>申请报告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申请单位名称：   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填报日期：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月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</w:trPr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工业和信息化部制</w:t>
            </w:r>
          </w:p>
        </w:tc>
      </w:tr>
    </w:tbl>
    <w:p>
      <w:r>
        <w:br w:type="page"/>
      </w:r>
    </w:p>
    <w:tbl>
      <w:tblPr>
        <w:tblStyle w:val="8"/>
        <w:tblW w:w="9567" w:type="dxa"/>
        <w:tblInd w:w="-4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黑体" w:eastAsia="方正小标宋简体" w:cs="宋体"/>
                <w:b/>
                <w:bCs/>
                <w:kern w:val="0"/>
                <w:sz w:val="44"/>
                <w:szCs w:val="44"/>
              </w:rPr>
              <w:t>申请报告的主要内容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67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一、国家中小企业公共服务示范平台申请表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二、主要服务设备、仪器及软件清单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三、主要管理人员和服务人员名单及职称情况一览表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四、服务的中小企业名单及服务评价表（100家以上）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五、示范平台申请相关情况说明（请另附说明材料）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（一）申请单位的基本情况（包括：创立发展沿革、发展目标，</w:t>
            </w: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以及目前的基本情况）；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（二）服务对象所在区域的行业状况，在区域经济发展中的地位和作用，中小企业发展情况和公共服务需求情况；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（三）平台管理运营情况（包括：主要管理制度、人员激励、能力提升、可持续发展等）；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（四）近年来的服务情况（包括：主要服务内容、服务对象、服务规模、方式、收费等，为中小企业提供公益性或低收费服务情况）；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（五）平台服务特色（包括：在创新服务模式，集聚创新资源等方面的示范性）；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（六）主要服务业绩及对区域经济和中小企业健康发展的贡献（包括：服务效果自测情况或典型案例）；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（七）下一步发展设想。</w:t>
            </w:r>
          </w:p>
          <w:p>
            <w:pPr>
              <w:widowControl/>
              <w:adjustRightInd w:val="0"/>
              <w:snapToGrid w:val="0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ind w:firstLine="640" w:firstLineChars="20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ind w:firstLine="200"/>
        <w:rPr>
          <w:b/>
          <w:bCs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588" w:bottom="1440" w:left="1588" w:header="851" w:footer="992" w:gutter="0"/>
          <w:pgNumType w:fmt="numberInDash" w:start="7"/>
          <w:cols w:space="425" w:num="1"/>
          <w:docGrid w:type="linesAndChars" w:linePitch="312" w:charSpace="0"/>
        </w:sectPr>
      </w:pPr>
    </w:p>
    <w:tbl>
      <w:tblPr>
        <w:tblStyle w:val="9"/>
        <w:tblW w:w="852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438"/>
        <w:gridCol w:w="821"/>
        <w:gridCol w:w="113"/>
        <w:gridCol w:w="1065"/>
        <w:gridCol w:w="281"/>
        <w:gridCol w:w="629"/>
        <w:gridCol w:w="385"/>
        <w:gridCol w:w="1212"/>
        <w:gridCol w:w="107"/>
        <w:gridCol w:w="703"/>
        <w:gridCol w:w="562"/>
        <w:gridCol w:w="1435"/>
        <w:gridCol w:w="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841" w:hRule="atLeast"/>
        </w:trPr>
        <w:tc>
          <w:tcPr>
            <w:tcW w:w="8477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200"/>
              <w:rPr>
                <w:rFonts w:ascii="方正小标宋简体" w:eastAsia="方正小标宋简体"/>
                <w:b/>
                <w:bCs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/>
                <w:bCs/>
                <w:sz w:val="44"/>
                <w:szCs w:val="44"/>
              </w:rPr>
              <w:t>国家中小企业公共服务示范平台申请表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756" w:hRule="atLeast"/>
        </w:trPr>
        <w:tc>
          <w:tcPr>
            <w:tcW w:w="8477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一、申请单位基本情况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708" w:hRule="atLeast"/>
        </w:trPr>
        <w:tc>
          <w:tcPr>
            <w:tcW w:w="3163" w:type="dxa"/>
            <w:gridSpan w:val="5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注册日期：</w:t>
            </w:r>
          </w:p>
        </w:tc>
        <w:tc>
          <w:tcPr>
            <w:tcW w:w="2507" w:type="dxa"/>
            <w:gridSpan w:val="4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单位性质：</w:t>
            </w:r>
          </w:p>
        </w:tc>
        <w:tc>
          <w:tcPr>
            <w:tcW w:w="2807" w:type="dxa"/>
            <w:gridSpan w:val="4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90" w:hRule="atLeast"/>
        </w:trPr>
        <w:tc>
          <w:tcPr>
            <w:tcW w:w="5670" w:type="dxa"/>
            <w:gridSpan w:val="9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注册地址：</w:t>
            </w:r>
          </w:p>
        </w:tc>
        <w:tc>
          <w:tcPr>
            <w:tcW w:w="2807" w:type="dxa"/>
            <w:gridSpan w:val="4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700" w:hRule="atLeast"/>
        </w:trPr>
        <w:tc>
          <w:tcPr>
            <w:tcW w:w="1985" w:type="dxa"/>
            <w:gridSpan w:val="3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联系人：</w:t>
            </w:r>
          </w:p>
        </w:tc>
        <w:tc>
          <w:tcPr>
            <w:tcW w:w="2088" w:type="dxa"/>
            <w:gridSpan w:val="4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1597" w:type="dxa"/>
            <w:gridSpan w:val="2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传真：</w:t>
            </w:r>
          </w:p>
        </w:tc>
        <w:tc>
          <w:tcPr>
            <w:tcW w:w="2807" w:type="dxa"/>
            <w:gridSpan w:val="4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922" w:hRule="atLeast"/>
        </w:trPr>
        <w:tc>
          <w:tcPr>
            <w:tcW w:w="4073" w:type="dxa"/>
            <w:gridSpan w:val="7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网址及备案号（已建网站的填写）：</w:t>
            </w:r>
          </w:p>
        </w:tc>
        <w:tc>
          <w:tcPr>
            <w:tcW w:w="4404" w:type="dxa"/>
            <w:gridSpan w:val="6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971" w:hRule="atLeast"/>
        </w:trPr>
        <w:tc>
          <w:tcPr>
            <w:tcW w:w="1164" w:type="dxa"/>
            <w:gridSpan w:val="2"/>
            <w:vMerge w:val="restart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 xml:space="preserve">注册资本   ____ 万元                                                        </w:t>
            </w:r>
          </w:p>
        </w:tc>
        <w:tc>
          <w:tcPr>
            <w:tcW w:w="4506" w:type="dxa"/>
            <w:gridSpan w:val="7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其中：主要投资方名称</w:t>
            </w:r>
          </w:p>
        </w:tc>
        <w:tc>
          <w:tcPr>
            <w:tcW w:w="810" w:type="dxa"/>
            <w:gridSpan w:val="2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性质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投资比例 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702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4506" w:type="dxa"/>
            <w:gridSpan w:val="7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810" w:type="dxa"/>
            <w:gridSpan w:val="2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1997" w:type="dxa"/>
            <w:gridSpan w:val="2"/>
            <w:noWrap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98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4506" w:type="dxa"/>
            <w:gridSpan w:val="7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810" w:type="dxa"/>
            <w:gridSpan w:val="2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94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4506" w:type="dxa"/>
            <w:gridSpan w:val="7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810" w:type="dxa"/>
            <w:gridSpan w:val="2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704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4506" w:type="dxa"/>
            <w:gridSpan w:val="7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810" w:type="dxa"/>
            <w:gridSpan w:val="2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906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4506" w:type="dxa"/>
            <w:gridSpan w:val="7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810" w:type="dxa"/>
            <w:gridSpan w:val="2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824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4506" w:type="dxa"/>
            <w:gridSpan w:val="7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810" w:type="dxa"/>
            <w:gridSpan w:val="2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113" w:hRule="atLeast"/>
        </w:trPr>
        <w:tc>
          <w:tcPr>
            <w:tcW w:w="1164" w:type="dxa"/>
            <w:gridSpan w:val="2"/>
            <w:vMerge w:val="restart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上年末总资产____ 万元</w:t>
            </w:r>
          </w:p>
        </w:tc>
        <w:tc>
          <w:tcPr>
            <w:tcW w:w="7313" w:type="dxa"/>
            <w:gridSpan w:val="11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 xml:space="preserve">仪器、设备数量    台（套），购买价格      万元，占总资产       ％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930" w:hRule="atLeast"/>
        </w:trPr>
        <w:tc>
          <w:tcPr>
            <w:tcW w:w="1164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7313" w:type="dxa"/>
            <w:gridSpan w:val="11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服务场地面积：     平方米，其中：自有     平方米，租用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702" w:hRule="atLeast"/>
        </w:trPr>
        <w:tc>
          <w:tcPr>
            <w:tcW w:w="1985" w:type="dxa"/>
            <w:gridSpan w:val="3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从业人数      人</w:t>
            </w:r>
          </w:p>
        </w:tc>
        <w:tc>
          <w:tcPr>
            <w:tcW w:w="6492" w:type="dxa"/>
            <w:gridSpan w:val="10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其中：大专及以上学历和中级及以上技术职称的专业人员    人，占总人数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983" w:hRule="atLeast"/>
        </w:trPr>
        <w:tc>
          <w:tcPr>
            <w:tcW w:w="8477" w:type="dxa"/>
            <w:gridSpan w:val="13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二、运营管理情况（单位：万元）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095" w:hRule="atLeast"/>
        </w:trPr>
        <w:tc>
          <w:tcPr>
            <w:tcW w:w="1164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营业收入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 xml:space="preserve"> 其中：      服务收入</w:t>
            </w:r>
          </w:p>
        </w:tc>
        <w:tc>
          <w:tcPr>
            <w:tcW w:w="910" w:type="dxa"/>
            <w:gridSpan w:val="2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资产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总额</w:t>
            </w:r>
          </w:p>
        </w:tc>
        <w:tc>
          <w:tcPr>
            <w:tcW w:w="1597" w:type="dxa"/>
            <w:gridSpan w:val="2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利润总额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上缴税金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 xml:space="preserve">服务中小企业 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716" w:hRule="atLeast"/>
        </w:trPr>
        <w:tc>
          <w:tcPr>
            <w:tcW w:w="1164" w:type="dxa"/>
            <w:gridSpan w:val="2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1178" w:type="dxa"/>
            <w:gridSpan w:val="2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1597" w:type="dxa"/>
            <w:gridSpan w:val="2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810" w:type="dxa"/>
            <w:gridSpan w:val="2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854" w:hRule="atLeast"/>
        </w:trPr>
        <w:tc>
          <w:tcPr>
            <w:tcW w:w="1164" w:type="dxa"/>
            <w:gridSpan w:val="2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821" w:type="dxa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1178" w:type="dxa"/>
            <w:gridSpan w:val="2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1597" w:type="dxa"/>
            <w:gridSpan w:val="2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810" w:type="dxa"/>
            <w:gridSpan w:val="2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82" w:hRule="atLeast"/>
        </w:trPr>
        <w:tc>
          <w:tcPr>
            <w:tcW w:w="1164" w:type="dxa"/>
            <w:gridSpan w:val="2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821" w:type="dxa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1178" w:type="dxa"/>
            <w:gridSpan w:val="2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1597" w:type="dxa"/>
            <w:gridSpan w:val="2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810" w:type="dxa"/>
            <w:gridSpan w:val="2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800" w:hRule="atLeast"/>
        </w:trPr>
        <w:tc>
          <w:tcPr>
            <w:tcW w:w="8477" w:type="dxa"/>
            <w:gridSpan w:val="13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三、平台服务能力及业绩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1692" w:hRule="atLeast"/>
        </w:trPr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获得专业服务资质情况</w:t>
            </w:r>
          </w:p>
        </w:tc>
        <w:tc>
          <w:tcPr>
            <w:tcW w:w="6492" w:type="dxa"/>
            <w:gridSpan w:val="1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960" w:hRule="atLeast"/>
        </w:trPr>
        <w:tc>
          <w:tcPr>
            <w:tcW w:w="3163" w:type="dxa"/>
            <w:gridSpan w:val="5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主要服务内容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服务规模（家、人/次）</w:t>
            </w:r>
          </w:p>
        </w:tc>
        <w:tc>
          <w:tcPr>
            <w:tcW w:w="2807" w:type="dxa"/>
            <w:gridSpan w:val="4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服务收入占年营业收入％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80" w:hRule="atLeast"/>
        </w:trPr>
        <w:tc>
          <w:tcPr>
            <w:tcW w:w="3163" w:type="dxa"/>
            <w:gridSpan w:val="5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2807" w:type="dxa"/>
            <w:gridSpan w:val="4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80" w:hRule="atLeast"/>
        </w:trPr>
        <w:tc>
          <w:tcPr>
            <w:tcW w:w="3163" w:type="dxa"/>
            <w:gridSpan w:val="5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2807" w:type="dxa"/>
            <w:gridSpan w:val="4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80" w:hRule="atLeast"/>
        </w:trPr>
        <w:tc>
          <w:tcPr>
            <w:tcW w:w="3163" w:type="dxa"/>
            <w:gridSpan w:val="5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2807" w:type="dxa"/>
            <w:gridSpan w:val="4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80" w:hRule="atLeast"/>
        </w:trPr>
        <w:tc>
          <w:tcPr>
            <w:tcW w:w="3163" w:type="dxa"/>
            <w:gridSpan w:val="5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2807" w:type="dxa"/>
            <w:gridSpan w:val="4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80" w:hRule="atLeast"/>
        </w:trPr>
        <w:tc>
          <w:tcPr>
            <w:tcW w:w="3163" w:type="dxa"/>
            <w:gridSpan w:val="5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507" w:type="dxa"/>
            <w:gridSpan w:val="4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807" w:type="dxa"/>
            <w:gridSpan w:val="4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80" w:hRule="atLeast"/>
        </w:trPr>
        <w:tc>
          <w:tcPr>
            <w:tcW w:w="3163" w:type="dxa"/>
            <w:gridSpan w:val="5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507" w:type="dxa"/>
            <w:gridSpan w:val="4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807" w:type="dxa"/>
            <w:gridSpan w:val="4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80" w:hRule="atLeast"/>
        </w:trPr>
        <w:tc>
          <w:tcPr>
            <w:tcW w:w="3163" w:type="dxa"/>
            <w:gridSpan w:val="5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2807" w:type="dxa"/>
            <w:gridSpan w:val="4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20" w:hRule="atLeast"/>
        </w:trPr>
        <w:tc>
          <w:tcPr>
            <w:tcW w:w="3163" w:type="dxa"/>
            <w:gridSpan w:val="5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  <w:tc>
          <w:tcPr>
            <w:tcW w:w="2807" w:type="dxa"/>
            <w:gridSpan w:val="4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619" w:hRule="atLeast"/>
        </w:trPr>
        <w:tc>
          <w:tcPr>
            <w:tcW w:w="1985" w:type="dxa"/>
            <w:gridSpan w:val="3"/>
            <w:vMerge w:val="restart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合作资源</w:t>
            </w:r>
          </w:p>
        </w:tc>
        <w:tc>
          <w:tcPr>
            <w:tcW w:w="3685" w:type="dxa"/>
            <w:gridSpan w:val="6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签订合作协议的单位</w:t>
            </w:r>
          </w:p>
        </w:tc>
        <w:tc>
          <w:tcPr>
            <w:tcW w:w="2807" w:type="dxa"/>
            <w:gridSpan w:val="4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80" w:hRule="atLeast"/>
        </w:trPr>
        <w:tc>
          <w:tcPr>
            <w:tcW w:w="1985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85" w:type="dxa"/>
            <w:gridSpan w:val="6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2807" w:type="dxa"/>
            <w:gridSpan w:val="4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80" w:hRule="atLeast"/>
        </w:trPr>
        <w:tc>
          <w:tcPr>
            <w:tcW w:w="1985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85" w:type="dxa"/>
            <w:gridSpan w:val="6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2807" w:type="dxa"/>
            <w:gridSpan w:val="4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80" w:hRule="atLeast"/>
        </w:trPr>
        <w:tc>
          <w:tcPr>
            <w:tcW w:w="1985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85" w:type="dxa"/>
            <w:gridSpan w:val="6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2807" w:type="dxa"/>
            <w:gridSpan w:val="4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80" w:hRule="atLeast"/>
        </w:trPr>
        <w:tc>
          <w:tcPr>
            <w:tcW w:w="1985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85" w:type="dxa"/>
            <w:gridSpan w:val="6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2807" w:type="dxa"/>
            <w:gridSpan w:val="4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80" w:hRule="atLeast"/>
        </w:trPr>
        <w:tc>
          <w:tcPr>
            <w:tcW w:w="1985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85" w:type="dxa"/>
            <w:gridSpan w:val="6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2807" w:type="dxa"/>
            <w:gridSpan w:val="4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80" w:hRule="atLeast"/>
        </w:trPr>
        <w:tc>
          <w:tcPr>
            <w:tcW w:w="1985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85" w:type="dxa"/>
            <w:gridSpan w:val="6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2807" w:type="dxa"/>
            <w:gridSpan w:val="4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480" w:hRule="atLeast"/>
        </w:trPr>
        <w:tc>
          <w:tcPr>
            <w:tcW w:w="1985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85" w:type="dxa"/>
            <w:gridSpan w:val="6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  <w:tc>
          <w:tcPr>
            <w:tcW w:w="2807" w:type="dxa"/>
            <w:gridSpan w:val="4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890" w:hRule="exact"/>
        </w:trPr>
        <w:tc>
          <w:tcPr>
            <w:tcW w:w="8477" w:type="dxa"/>
            <w:gridSpan w:val="13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四、政府支持情况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2541" w:hRule="atLeast"/>
        </w:trPr>
        <w:tc>
          <w:tcPr>
            <w:tcW w:w="2098" w:type="dxa"/>
            <w:gridSpan w:val="4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得到政府扶持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的情况</w:t>
            </w:r>
          </w:p>
        </w:tc>
        <w:tc>
          <w:tcPr>
            <w:tcW w:w="6379" w:type="dxa"/>
            <w:gridSpan w:val="9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" w:type="dxa"/>
          <w:trHeight w:val="7167" w:hRule="atLeast"/>
        </w:trPr>
        <w:tc>
          <w:tcPr>
            <w:tcW w:w="2098" w:type="dxa"/>
            <w:gridSpan w:val="4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省级示范平台认定或国家部委、全国性行业协会的相关认定的文件名称及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文号</w:t>
            </w:r>
          </w:p>
        </w:tc>
        <w:tc>
          <w:tcPr>
            <w:tcW w:w="6379" w:type="dxa"/>
            <w:gridSpan w:val="9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527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bCs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/>
                <w:bCs/>
                <w:sz w:val="44"/>
                <w:szCs w:val="44"/>
              </w:rPr>
              <w:t>主要服务设备、仪器及软件清单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序号</w:t>
            </w:r>
          </w:p>
        </w:tc>
        <w:tc>
          <w:tcPr>
            <w:tcW w:w="2718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名称</w:t>
            </w:r>
          </w:p>
        </w:tc>
        <w:tc>
          <w:tcPr>
            <w:tcW w:w="1014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数量</w:t>
            </w:r>
          </w:p>
        </w:tc>
        <w:tc>
          <w:tcPr>
            <w:tcW w:w="1319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购买时间</w:t>
            </w:r>
          </w:p>
        </w:tc>
        <w:tc>
          <w:tcPr>
            <w:tcW w:w="126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购买价格</w:t>
            </w:r>
          </w:p>
        </w:tc>
        <w:tc>
          <w:tcPr>
            <w:tcW w:w="148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是否处于行业领先水平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6" w:type="dxa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2718" w:type="dxa"/>
            <w:gridSpan w:val="5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014" w:type="dxa"/>
            <w:gridSpan w:val="2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319" w:type="dxa"/>
            <w:gridSpan w:val="2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265" w:type="dxa"/>
            <w:gridSpan w:val="2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485" w:type="dxa"/>
            <w:gridSpan w:val="2"/>
            <w:vMerge w:val="continue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18" w:type="dxa"/>
            <w:gridSpan w:val="5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14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19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8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18" w:type="dxa"/>
            <w:gridSpan w:val="5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14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19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8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18" w:type="dxa"/>
            <w:gridSpan w:val="5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14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19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8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18" w:type="dxa"/>
            <w:gridSpan w:val="5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14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19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8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18" w:type="dxa"/>
            <w:gridSpan w:val="5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14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19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8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18" w:type="dxa"/>
            <w:gridSpan w:val="5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14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19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8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18" w:type="dxa"/>
            <w:gridSpan w:val="5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14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19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8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18" w:type="dxa"/>
            <w:gridSpan w:val="5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14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19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8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18" w:type="dxa"/>
            <w:gridSpan w:val="5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14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19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8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18" w:type="dxa"/>
            <w:gridSpan w:val="5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14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19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8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18" w:type="dxa"/>
            <w:gridSpan w:val="5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14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19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8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18" w:type="dxa"/>
            <w:gridSpan w:val="5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14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19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8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18" w:type="dxa"/>
            <w:gridSpan w:val="5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14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19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8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18" w:type="dxa"/>
            <w:gridSpan w:val="5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14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19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8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18" w:type="dxa"/>
            <w:gridSpan w:val="5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14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19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8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2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718" w:type="dxa"/>
            <w:gridSpan w:val="5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14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319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26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85" w:type="dxa"/>
            <w:gridSpan w:val="2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</w:tbl>
    <w:p>
      <w:pPr>
        <w:widowControl/>
        <w:rPr>
          <w:rFonts w:ascii="方正小标宋简体" w:hAnsi="宋体" w:eastAsia="方正小标宋简体" w:cs="宋体"/>
          <w:b/>
          <w:bCs/>
          <w:snapToGrid w:val="0"/>
          <w:spacing w:val="-1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8"/>
        <w:tblW w:w="889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151"/>
        <w:gridCol w:w="1151"/>
        <w:gridCol w:w="2076"/>
        <w:gridCol w:w="1134"/>
        <w:gridCol w:w="2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10" w:firstLineChars="50"/>
              <w:rPr>
                <w:rFonts w:ascii="方正小标宋简体" w:hAnsi="宋体" w:eastAsia="方正小标宋简体" w:cs="宋体"/>
                <w:b/>
                <w:bCs/>
                <w:snapToGrid w:val="0"/>
                <w:spacing w:val="-1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snapToGrid w:val="0"/>
                <w:spacing w:val="-10"/>
                <w:kern w:val="0"/>
                <w:sz w:val="44"/>
                <w:szCs w:val="44"/>
              </w:rPr>
              <w:t>管理人员和服务人员名单及职称情况一览表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毕业学校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 xml:space="preserve">职称 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主管工作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</w:tbl>
    <w:tbl>
      <w:tblPr>
        <w:tblStyle w:val="9"/>
        <w:tblpPr w:leftFromText="180" w:rightFromText="180" w:vertAnchor="text" w:horzAnchor="margin" w:tblpY="5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719"/>
        <w:gridCol w:w="878"/>
        <w:gridCol w:w="1091"/>
        <w:gridCol w:w="2178"/>
        <w:gridCol w:w="850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47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b/>
                <w:bCs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b/>
                <w:bCs/>
                <w:sz w:val="44"/>
                <w:szCs w:val="44"/>
              </w:rPr>
              <w:t>服务的中小企业名单及服务评价表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5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1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服务企业名称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17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服务内容简述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0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91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17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满意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9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91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9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91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9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91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9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91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9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91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9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91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9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91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9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91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9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91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9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91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9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91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9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91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9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91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9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91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9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91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719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091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2178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850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106" w:type="dxa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72" w:type="dxa"/>
            <w:gridSpan w:val="7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上一年度共服务企业        家</w:t>
            </w:r>
          </w:p>
        </w:tc>
      </w:tr>
    </w:tbl>
    <w:p>
      <w:pPr>
        <w:widowControl/>
        <w:jc w:val="left"/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tbl>
      <w:tblPr>
        <w:tblStyle w:val="8"/>
        <w:tblW w:w="142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510"/>
        <w:gridCol w:w="2067"/>
        <w:gridCol w:w="2761"/>
        <w:gridCol w:w="2781"/>
        <w:gridCol w:w="4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ascii="黑体" w:hAnsi="黑体" w:eastAsia="黑体" w:cs="Times New Roman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2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  <w:t>推荐2022年度国家中小企业公共服务示范平台汇总表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24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  <w:t>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经信局（盖章）：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平台名称</w:t>
            </w:r>
          </w:p>
        </w:tc>
        <w:tc>
          <w:tcPr>
            <w:tcW w:w="2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服务机构名称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（须与申报单位盖章名称一致）</w:t>
            </w:r>
          </w:p>
        </w:tc>
        <w:tc>
          <w:tcPr>
            <w:tcW w:w="2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申请示范平台服务功能类别（不超过3类）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示范性表述（必填，       总结提炼为150字以内）</w:t>
            </w:r>
          </w:p>
        </w:tc>
        <w:tc>
          <w:tcPr>
            <w:tcW w:w="4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 xml:space="preserve">备  注                             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（属于省级推荐名额；或者属于打造特色载体的打造大中小企业融通、科技资源支撑、高端人才引领等类型）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4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说明：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（1）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平台名称中，不得包含“国家”、“中国”、“省级”、“示范”等字样，须以“平台”作为名称结尾，如XXX平台。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（2）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打造特色载体的开发区、中外中小企业合作区、国家信息消费示范城市可推荐在本区域（城市）内注册的1家公共服务平台（同时具备以上多项条件的区域或城市内，只能推荐1家不计入省级推荐数量的平台）。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（3）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同一家公共服务平台，不得通过省级中小企业主管部门和有关行业协会重复申报。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（4）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申请示范平台服务功能类别为《管理办法》明确的信息服务、技术服务、创业服务、培训服务、融资服务共五类。</w:t>
            </w:r>
          </w:p>
        </w:tc>
      </w:tr>
    </w:tbl>
    <w:p>
      <w:pPr>
        <w:widowControl/>
        <w:jc w:val="left"/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6838" w:h="11906" w:orient="landscape"/>
          <w:pgMar w:top="1304" w:right="1417" w:bottom="1304" w:left="1417" w:header="851" w:footer="850" w:gutter="0"/>
          <w:pgNumType w:fmt="numberInDash" w:start="18"/>
          <w:cols w:space="0" w:num="1"/>
          <w:titlePg/>
          <w:docGrid w:type="linesAndChars" w:linePitch="320" w:charSpace="0"/>
        </w:sectPr>
      </w:pPr>
    </w:p>
    <w:tbl>
      <w:tblPr>
        <w:tblStyle w:val="9"/>
        <w:tblW w:w="1076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05"/>
        <w:gridCol w:w="247"/>
        <w:gridCol w:w="716"/>
        <w:gridCol w:w="6"/>
        <w:gridCol w:w="523"/>
        <w:gridCol w:w="190"/>
        <w:gridCol w:w="126"/>
        <w:gridCol w:w="712"/>
        <w:gridCol w:w="315"/>
        <w:gridCol w:w="535"/>
        <w:gridCol w:w="215"/>
        <w:gridCol w:w="648"/>
        <w:gridCol w:w="121"/>
        <w:gridCol w:w="702"/>
        <w:gridCol w:w="454"/>
        <w:gridCol w:w="270"/>
        <w:gridCol w:w="864"/>
        <w:gridCol w:w="331"/>
        <w:gridCol w:w="490"/>
        <w:gridCol w:w="159"/>
        <w:gridCol w:w="116"/>
        <w:gridCol w:w="743"/>
        <w:gridCol w:w="564"/>
        <w:gridCol w:w="7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10" w:hRule="atLeast"/>
        </w:trPr>
        <w:tc>
          <w:tcPr>
            <w:tcW w:w="9496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rPr>
                <w:rFonts w:hint="eastAsia"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附件5</w:t>
            </w:r>
          </w:p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color w:val="000000"/>
                <w:kern w:val="0"/>
                <w:sz w:val="40"/>
                <w:szCs w:val="40"/>
              </w:rPr>
              <w:t>国家级中小企业公共服务示范平台区级审核推荐表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26" w:hRule="atLeast"/>
        </w:trPr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申报单位名称</w:t>
            </w:r>
          </w:p>
        </w:tc>
        <w:tc>
          <w:tcPr>
            <w:tcW w:w="39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平台名称</w:t>
            </w:r>
          </w:p>
        </w:tc>
        <w:tc>
          <w:tcPr>
            <w:tcW w:w="29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435" w:hRule="atLeast"/>
        </w:trPr>
        <w:tc>
          <w:tcPr>
            <w:tcW w:w="1260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申报单位</w:t>
            </w:r>
          </w:p>
          <w:p>
            <w:r>
              <w:rPr>
                <w:rFonts w:hint="eastAsia"/>
              </w:rPr>
              <w:t>联系人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713" w:type="dxa"/>
            <w:gridSpan w:val="2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</w:t>
            </w:r>
          </w:p>
          <w:p>
            <w:r>
              <w:rPr>
                <w:rFonts w:hint="eastAsia"/>
              </w:rPr>
              <w:t>电话</w:t>
            </w:r>
          </w:p>
        </w:tc>
        <w:tc>
          <w:tcPr>
            <w:tcW w:w="2551" w:type="dxa"/>
            <w:gridSpan w:val="6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277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推荐单位</w:t>
            </w:r>
          </w:p>
          <w:p>
            <w:r>
              <w:rPr>
                <w:rFonts w:hint="eastAsia"/>
              </w:rPr>
              <w:t>联系人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8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18" w:type="dxa"/>
            <w:gridSpan w:val="3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00" w:hRule="atLeast"/>
        </w:trPr>
        <w:tc>
          <w:tcPr>
            <w:tcW w:w="9496" w:type="dxa"/>
            <w:gridSpan w:val="2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一、申报资料完整性审核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00" w:hRule="atLeast"/>
        </w:trPr>
        <w:tc>
          <w:tcPr>
            <w:tcW w:w="3848" w:type="dxa"/>
            <w:gridSpan w:val="10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资料名称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是否齐全</w:t>
            </w:r>
          </w:p>
        </w:tc>
        <w:tc>
          <w:tcPr>
            <w:tcW w:w="403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资料名称</w:t>
            </w:r>
          </w:p>
        </w:tc>
        <w:tc>
          <w:tcPr>
            <w:tcW w:w="859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是否齐全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00" w:hRule="atLeast"/>
        </w:trPr>
        <w:tc>
          <w:tcPr>
            <w:tcW w:w="3848" w:type="dxa"/>
            <w:gridSpan w:val="10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申请报告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03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法人证书和营业执照副本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(复印件)</w:t>
            </w:r>
          </w:p>
        </w:tc>
        <w:tc>
          <w:tcPr>
            <w:tcW w:w="85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00" w:hRule="atLeast"/>
        </w:trPr>
        <w:tc>
          <w:tcPr>
            <w:tcW w:w="3848" w:type="dxa"/>
            <w:gridSpan w:val="10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上一年度审计报告及服务收支情况的专项审计报告，或上一年度包含服务收支情况的审计报告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03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固定的经营服务场所证明复印件(房产证、租赁合同)</w:t>
            </w:r>
          </w:p>
        </w:tc>
        <w:tc>
          <w:tcPr>
            <w:tcW w:w="85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00" w:hRule="atLeast"/>
        </w:trPr>
        <w:tc>
          <w:tcPr>
            <w:tcW w:w="3848" w:type="dxa"/>
            <w:gridSpan w:val="10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开展相关服务的证明材料（通知、照片、总结等）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03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省级示范平台认定或国家部委、全国性行业协会的相关认定的文件</w:t>
            </w:r>
          </w:p>
        </w:tc>
        <w:tc>
          <w:tcPr>
            <w:tcW w:w="85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00" w:hRule="atLeast"/>
        </w:trPr>
        <w:tc>
          <w:tcPr>
            <w:tcW w:w="3848" w:type="dxa"/>
            <w:gridSpan w:val="10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国家颁发的从业资格(资质)、网站备案、许可证等证明(复印件)</w:t>
            </w:r>
          </w:p>
        </w:tc>
        <w:tc>
          <w:tcPr>
            <w:tcW w:w="7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403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能够证明符合申报条件的其他材料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对申报材料真实性的声明（加盖申报单位公章）</w:t>
            </w:r>
          </w:p>
        </w:tc>
        <w:tc>
          <w:tcPr>
            <w:tcW w:w="85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00" w:hRule="atLeast"/>
        </w:trPr>
        <w:tc>
          <w:tcPr>
            <w:tcW w:w="9496" w:type="dxa"/>
            <w:gridSpan w:val="23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二、申报条件符合性审核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00" w:hRule="atLeast"/>
        </w:trPr>
        <w:tc>
          <w:tcPr>
            <w:tcW w:w="8637" w:type="dxa"/>
            <w:gridSpan w:val="21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申报条件名称</w:t>
            </w:r>
          </w:p>
        </w:tc>
        <w:tc>
          <w:tcPr>
            <w:tcW w:w="859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是否符合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00" w:hRule="atLeast"/>
        </w:trPr>
        <w:tc>
          <w:tcPr>
            <w:tcW w:w="8637" w:type="dxa"/>
            <w:gridSpan w:val="21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具有独立法人资格，运营两年以上，资产总额不低于300万元，财务收支状况良好，经营规范，具有良好的发展前景和可持续发展能力的中小企业服务机构、社会中介机构、技术服务机构、科研院所，以及基于互联网等面向中小企业提供创业创新服务的企业</w:t>
            </w:r>
          </w:p>
        </w:tc>
        <w:tc>
          <w:tcPr>
            <w:tcW w:w="85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00" w:hRule="atLeast"/>
        </w:trPr>
        <w:tc>
          <w:tcPr>
            <w:tcW w:w="8637" w:type="dxa"/>
            <w:gridSpan w:val="21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服务业绩突出。年服务中小企业150家以上，用户满意度在80%以上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近两年服务企业数量稳步增长，在专业服务领域或区域内有一定的声誉和品牌影响力</w:t>
            </w:r>
          </w:p>
        </w:tc>
        <w:tc>
          <w:tcPr>
            <w:tcW w:w="859" w:type="dxa"/>
            <w:gridSpan w:val="2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00" w:hRule="atLeast"/>
        </w:trPr>
        <w:tc>
          <w:tcPr>
            <w:tcW w:w="8637" w:type="dxa"/>
            <w:gridSpan w:val="21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有固定的经营服务场所和必要的服务设施、仪器设备等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有组织带动社会服务资源的能力，集聚服务机构5家以上</w:t>
            </w:r>
          </w:p>
        </w:tc>
        <w:tc>
          <w:tcPr>
            <w:tcW w:w="859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00" w:hRule="atLeast"/>
        </w:trPr>
        <w:tc>
          <w:tcPr>
            <w:tcW w:w="8637" w:type="dxa"/>
            <w:gridSpan w:val="21"/>
            <w:tcBorders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获得省级示范平台认定或国家部委、全国性行业协会的相关认定</w:t>
            </w:r>
          </w:p>
        </w:tc>
        <w:tc>
          <w:tcPr>
            <w:tcW w:w="8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00" w:hRule="atLeast"/>
        </w:trPr>
        <w:tc>
          <w:tcPr>
            <w:tcW w:w="8637" w:type="dxa"/>
            <w:gridSpan w:val="21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有健全的管理制度，规范的服务流程、合理的收费标准和完善的服务质量保证措施；对小型微型企业的服务收费要有相应的优惠规定，提供的公益性服务或低收费服务要不少于总服务量的20%；有明确的发展规划和年度服务目标</w:t>
            </w:r>
          </w:p>
        </w:tc>
        <w:tc>
          <w:tcPr>
            <w:tcW w:w="8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00" w:hRule="atLeast"/>
        </w:trPr>
        <w:tc>
          <w:tcPr>
            <w:tcW w:w="8637" w:type="dxa"/>
            <w:gridSpan w:val="21"/>
            <w:tcBorders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有健全的管理团队和人才队伍。主要负责人要诚信、守法，具有开拓创新精神、丰富的实践经验和较高的管理水平；从事为中小企业服务的人员不少于20人，其中大专及以上学历和中级及以上技术职称专业人员的比例占80%以上</w:t>
            </w:r>
          </w:p>
        </w:tc>
        <w:tc>
          <w:tcPr>
            <w:tcW w:w="8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00" w:hRule="atLeast"/>
        </w:trPr>
        <w:tc>
          <w:tcPr>
            <w:tcW w:w="8637" w:type="dxa"/>
            <w:gridSpan w:val="21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三、服务功能审核（满足以下至少一项功能要求）</w:t>
            </w:r>
          </w:p>
        </w:tc>
        <w:tc>
          <w:tcPr>
            <w:tcW w:w="8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是否符合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00" w:hRule="atLeast"/>
        </w:trPr>
        <w:tc>
          <w:tcPr>
            <w:tcW w:w="70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信息服务</w:t>
            </w:r>
          </w:p>
        </w:tc>
        <w:tc>
          <w:tcPr>
            <w:tcW w:w="7929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充分利用信息网络技术手段，形成便于中小企业查询的、开放的信息服务系统；具有在线服务、线上线下联动功能，线下年服务企业数量150家以上；年组织开展的相关服务活动8次以上</w:t>
            </w:r>
          </w:p>
        </w:tc>
        <w:tc>
          <w:tcPr>
            <w:tcW w:w="8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00" w:hRule="atLeast"/>
        </w:trPr>
        <w:tc>
          <w:tcPr>
            <w:tcW w:w="70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技术服务</w:t>
            </w:r>
          </w:p>
        </w:tc>
        <w:tc>
          <w:tcPr>
            <w:tcW w:w="7929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具有组织技术服务资源的能力，具有专家库和新产品、新技术项目库等；具备条件的应开放大型、精密仪器设备与中小企业共享；年开展技术洽谈、产品检测与质量品牌诊断、技术推广、项目推介和知识产权等服务活动5次以上</w:t>
            </w:r>
          </w:p>
        </w:tc>
        <w:tc>
          <w:tcPr>
            <w:tcW w:w="8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00" w:hRule="atLeast"/>
        </w:trPr>
        <w:tc>
          <w:tcPr>
            <w:tcW w:w="70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创业服务</w:t>
            </w:r>
          </w:p>
        </w:tc>
        <w:tc>
          <w:tcPr>
            <w:tcW w:w="7929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具有较强的创业辅导能力，建有创业项目库、《创业指南》、创业服务热线等；开展相关政务代理服务；年开展创业项目洽谈、推介活动8次以上</w:t>
            </w:r>
          </w:p>
        </w:tc>
        <w:tc>
          <w:tcPr>
            <w:tcW w:w="8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500" w:hRule="atLeast"/>
        </w:trPr>
        <w:tc>
          <w:tcPr>
            <w:tcW w:w="70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培训服务</w:t>
            </w:r>
          </w:p>
        </w:tc>
        <w:tc>
          <w:tcPr>
            <w:tcW w:w="7929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具有培训资质或在中小企业主管部门备案，具有线上和线下培训能力，有完善的培训服务评价机制，年培训2000人次以上</w:t>
            </w:r>
          </w:p>
        </w:tc>
        <w:tc>
          <w:tcPr>
            <w:tcW w:w="8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8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融资服务</w:t>
            </w:r>
          </w:p>
        </w:tc>
        <w:tc>
          <w:tcPr>
            <w:tcW w:w="7929" w:type="dxa"/>
            <w:gridSpan w:val="20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年组织开展投融资对接、企业融资策划、推荐和融资代理等服务活动10次以上，帮助中小企业融资总额8亿元以上的服务机构；或向中小企业提供年新增担保额30亿元以上的融资担保机构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8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示范性条件</w:t>
            </w:r>
          </w:p>
        </w:tc>
        <w:tc>
          <w:tcPr>
            <w:tcW w:w="7929" w:type="dxa"/>
            <w:gridSpan w:val="2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申报示范平台应当在创新服务模式，集聚创新资源，推进线上线下服务结合，促进服务与需求精准对接，激发中小企业创新活力、发展潜力和转型动力，推动创新驱动发展方面具有突出的特色优势和示范性</w:t>
            </w:r>
          </w:p>
        </w:tc>
        <w:tc>
          <w:tcPr>
            <w:tcW w:w="8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50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满意度测评方法</w:t>
            </w:r>
          </w:p>
        </w:tc>
        <w:tc>
          <w:tcPr>
            <w:tcW w:w="699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□上门拜访  □电话询问  □网络互动  □书面征求  □其他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406" w:hRule="atLeast"/>
        </w:trPr>
        <w:tc>
          <w:tcPr>
            <w:tcW w:w="1013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抽样企业名称</w:t>
            </w:r>
          </w:p>
        </w:tc>
        <w:tc>
          <w:tcPr>
            <w:tcW w:w="96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被访人员姓名</w:t>
            </w:r>
          </w:p>
        </w:tc>
        <w:tc>
          <w:tcPr>
            <w:tcW w:w="845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71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85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接受服务内容</w:t>
            </w:r>
          </w:p>
        </w:tc>
        <w:tc>
          <w:tcPr>
            <w:tcW w:w="2410" w:type="dxa"/>
            <w:gridSpan w:val="6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所接受服务是否符合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企业需求</w:t>
            </w:r>
          </w:p>
        </w:tc>
        <w:tc>
          <w:tcPr>
            <w:tcW w:w="270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对基地服务的总体评价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  <w:trHeight w:val="406" w:hRule="atLeast"/>
        </w:trPr>
        <w:tc>
          <w:tcPr>
            <w:tcW w:w="1013" w:type="dxa"/>
            <w:gridSpan w:val="2"/>
            <w:vMerge w:val="continue"/>
            <w:tcBorders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4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9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很符合</w:t>
            </w:r>
          </w:p>
        </w:tc>
        <w:tc>
          <w:tcPr>
            <w:tcW w:w="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7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不符合</w:t>
            </w:r>
          </w:p>
        </w:tc>
        <w:tc>
          <w:tcPr>
            <w:tcW w:w="11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很满意</w:t>
            </w:r>
          </w:p>
        </w:tc>
        <w:tc>
          <w:tcPr>
            <w:tcW w:w="76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基本满意</w:t>
            </w:r>
          </w:p>
        </w:tc>
        <w:tc>
          <w:tcPr>
            <w:tcW w:w="74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不满意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</w:trPr>
        <w:tc>
          <w:tcPr>
            <w:tcW w:w="1013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1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8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0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24" w:type="dxa"/>
            <w:gridSpan w:val="2"/>
            <w:tcBorders>
              <w:left w:val="single" w:color="auto" w:sz="4" w:space="0"/>
            </w:tcBorders>
          </w:tcPr>
          <w:p/>
        </w:tc>
        <w:tc>
          <w:tcPr>
            <w:tcW w:w="1195" w:type="dxa"/>
            <w:gridSpan w:val="2"/>
          </w:tcPr>
          <w:p/>
        </w:tc>
        <w:tc>
          <w:tcPr>
            <w:tcW w:w="765" w:type="dxa"/>
            <w:gridSpan w:val="3"/>
            <w:tcBorders>
              <w:right w:val="single" w:color="auto" w:sz="4" w:space="0"/>
            </w:tcBorders>
          </w:tcPr>
          <w:p/>
        </w:tc>
        <w:tc>
          <w:tcPr>
            <w:tcW w:w="743" w:type="dxa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</w:trPr>
        <w:tc>
          <w:tcPr>
            <w:tcW w:w="1013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1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8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0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24" w:type="dxa"/>
            <w:gridSpan w:val="2"/>
            <w:tcBorders>
              <w:left w:val="single" w:color="auto" w:sz="4" w:space="0"/>
            </w:tcBorders>
          </w:tcPr>
          <w:p/>
        </w:tc>
        <w:tc>
          <w:tcPr>
            <w:tcW w:w="1195" w:type="dxa"/>
            <w:gridSpan w:val="2"/>
          </w:tcPr>
          <w:p/>
        </w:tc>
        <w:tc>
          <w:tcPr>
            <w:tcW w:w="765" w:type="dxa"/>
            <w:gridSpan w:val="3"/>
            <w:tcBorders>
              <w:right w:val="single" w:color="auto" w:sz="4" w:space="0"/>
            </w:tcBorders>
          </w:tcPr>
          <w:p/>
        </w:tc>
        <w:tc>
          <w:tcPr>
            <w:tcW w:w="743" w:type="dxa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</w:trPr>
        <w:tc>
          <w:tcPr>
            <w:tcW w:w="1013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1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8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0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24" w:type="dxa"/>
            <w:gridSpan w:val="2"/>
            <w:tcBorders>
              <w:left w:val="single" w:color="auto" w:sz="4" w:space="0"/>
            </w:tcBorders>
          </w:tcPr>
          <w:p/>
        </w:tc>
        <w:tc>
          <w:tcPr>
            <w:tcW w:w="1195" w:type="dxa"/>
            <w:gridSpan w:val="2"/>
          </w:tcPr>
          <w:p/>
        </w:tc>
        <w:tc>
          <w:tcPr>
            <w:tcW w:w="765" w:type="dxa"/>
            <w:gridSpan w:val="3"/>
            <w:tcBorders>
              <w:right w:val="single" w:color="auto" w:sz="4" w:space="0"/>
            </w:tcBorders>
          </w:tcPr>
          <w:p/>
        </w:tc>
        <w:tc>
          <w:tcPr>
            <w:tcW w:w="743" w:type="dxa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</w:trPr>
        <w:tc>
          <w:tcPr>
            <w:tcW w:w="1013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1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8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0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24" w:type="dxa"/>
            <w:gridSpan w:val="2"/>
            <w:tcBorders>
              <w:left w:val="single" w:color="auto" w:sz="4" w:space="0"/>
            </w:tcBorders>
          </w:tcPr>
          <w:p/>
        </w:tc>
        <w:tc>
          <w:tcPr>
            <w:tcW w:w="1195" w:type="dxa"/>
            <w:gridSpan w:val="2"/>
          </w:tcPr>
          <w:p/>
        </w:tc>
        <w:tc>
          <w:tcPr>
            <w:tcW w:w="765" w:type="dxa"/>
            <w:gridSpan w:val="3"/>
            <w:tcBorders>
              <w:right w:val="single" w:color="auto" w:sz="4" w:space="0"/>
            </w:tcBorders>
          </w:tcPr>
          <w:p/>
        </w:tc>
        <w:tc>
          <w:tcPr>
            <w:tcW w:w="743" w:type="dxa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</w:trPr>
        <w:tc>
          <w:tcPr>
            <w:tcW w:w="1013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1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8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0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24" w:type="dxa"/>
            <w:gridSpan w:val="2"/>
            <w:tcBorders>
              <w:left w:val="single" w:color="auto" w:sz="4" w:space="0"/>
            </w:tcBorders>
          </w:tcPr>
          <w:p/>
        </w:tc>
        <w:tc>
          <w:tcPr>
            <w:tcW w:w="1195" w:type="dxa"/>
            <w:gridSpan w:val="2"/>
          </w:tcPr>
          <w:p/>
        </w:tc>
        <w:tc>
          <w:tcPr>
            <w:tcW w:w="765" w:type="dxa"/>
            <w:gridSpan w:val="3"/>
            <w:tcBorders>
              <w:right w:val="single" w:color="auto" w:sz="4" w:space="0"/>
            </w:tcBorders>
          </w:tcPr>
          <w:p/>
        </w:tc>
        <w:tc>
          <w:tcPr>
            <w:tcW w:w="743" w:type="dxa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</w:trPr>
        <w:tc>
          <w:tcPr>
            <w:tcW w:w="1013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1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8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0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24" w:type="dxa"/>
            <w:gridSpan w:val="2"/>
            <w:tcBorders>
              <w:left w:val="single" w:color="auto" w:sz="4" w:space="0"/>
            </w:tcBorders>
          </w:tcPr>
          <w:p/>
        </w:tc>
        <w:tc>
          <w:tcPr>
            <w:tcW w:w="1195" w:type="dxa"/>
            <w:gridSpan w:val="2"/>
          </w:tcPr>
          <w:p/>
        </w:tc>
        <w:tc>
          <w:tcPr>
            <w:tcW w:w="765" w:type="dxa"/>
            <w:gridSpan w:val="3"/>
            <w:tcBorders>
              <w:right w:val="single" w:color="auto" w:sz="4" w:space="0"/>
            </w:tcBorders>
          </w:tcPr>
          <w:p/>
        </w:tc>
        <w:tc>
          <w:tcPr>
            <w:tcW w:w="743" w:type="dxa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</w:trPr>
        <w:tc>
          <w:tcPr>
            <w:tcW w:w="1013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1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8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0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24" w:type="dxa"/>
            <w:gridSpan w:val="2"/>
            <w:tcBorders>
              <w:left w:val="single" w:color="auto" w:sz="4" w:space="0"/>
            </w:tcBorders>
          </w:tcPr>
          <w:p/>
        </w:tc>
        <w:tc>
          <w:tcPr>
            <w:tcW w:w="1195" w:type="dxa"/>
            <w:gridSpan w:val="2"/>
          </w:tcPr>
          <w:p/>
        </w:tc>
        <w:tc>
          <w:tcPr>
            <w:tcW w:w="765" w:type="dxa"/>
            <w:gridSpan w:val="3"/>
            <w:tcBorders>
              <w:right w:val="single" w:color="auto" w:sz="4" w:space="0"/>
            </w:tcBorders>
          </w:tcPr>
          <w:p/>
        </w:tc>
        <w:tc>
          <w:tcPr>
            <w:tcW w:w="743" w:type="dxa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73" w:type="dxa"/>
        </w:trPr>
        <w:tc>
          <w:tcPr>
            <w:tcW w:w="1013" w:type="dxa"/>
            <w:gridSpan w:val="2"/>
            <w:tcBorders>
              <w:right w:val="single" w:color="auto" w:sz="4" w:space="0"/>
            </w:tcBorders>
          </w:tcPr>
          <w:p/>
        </w:tc>
        <w:tc>
          <w:tcPr>
            <w:tcW w:w="963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1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984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02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724" w:type="dxa"/>
            <w:gridSpan w:val="2"/>
            <w:tcBorders>
              <w:left w:val="single" w:color="auto" w:sz="4" w:space="0"/>
            </w:tcBorders>
          </w:tcPr>
          <w:p/>
        </w:tc>
        <w:tc>
          <w:tcPr>
            <w:tcW w:w="1195" w:type="dxa"/>
            <w:gridSpan w:val="2"/>
          </w:tcPr>
          <w:p/>
        </w:tc>
        <w:tc>
          <w:tcPr>
            <w:tcW w:w="765" w:type="dxa"/>
            <w:gridSpan w:val="3"/>
            <w:tcBorders>
              <w:right w:val="single" w:color="auto" w:sz="4" w:space="0"/>
            </w:tcBorders>
          </w:tcPr>
          <w:p/>
        </w:tc>
        <w:tc>
          <w:tcPr>
            <w:tcW w:w="743" w:type="dxa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区级中小企业主管部门审核推荐意见</w:t>
            </w:r>
          </w:p>
        </w:tc>
        <w:tc>
          <w:tcPr>
            <w:tcW w:w="8483" w:type="dxa"/>
            <w:gridSpan w:val="2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申报类别：1、信息类、培训类：        服务企业数      家 。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2、技术类、创业类、融资类：服务企业数      家 。    </w:t>
            </w:r>
          </w:p>
          <w:p>
            <w:pPr>
              <w:adjustRightInd w:val="0"/>
              <w:snapToGrid w:val="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ind w:left="959" w:leftChars="228" w:hanging="480" w:hangingChars="2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经实地核查和满意度测评，                   平台符合申报推荐条件,推荐</w:t>
            </w:r>
          </w:p>
          <w:p>
            <w:pPr>
              <w:adjustRightInd w:val="0"/>
              <w:snapToGrid w:val="0"/>
              <w:spacing w:line="240" w:lineRule="exact"/>
              <w:ind w:left="5678" w:leftChars="2704" w:firstLine="440" w:firstLineChars="200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（盖章）</w:t>
            </w:r>
          </w:p>
          <w:p>
            <w:pPr>
              <w:adjustRightInd w:val="0"/>
              <w:snapToGrid w:val="0"/>
              <w:spacing w:line="240" w:lineRule="exact"/>
              <w:ind w:left="5718" w:leftChars="104" w:hanging="5500" w:hangingChars="25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 xml:space="preserve"> 年   月   日                                    </w:t>
            </w:r>
          </w:p>
        </w:tc>
        <w:tc>
          <w:tcPr>
            <w:tcW w:w="56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/>
    <w:p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  </w:t>
      </w:r>
    </w:p>
    <w:sectPr>
      <w:footerReference r:id="rId9" w:type="default"/>
      <w:pgSz w:w="11906" w:h="16838"/>
      <w:pgMar w:top="1418" w:right="1304" w:bottom="1418" w:left="1304" w:header="851" w:footer="992" w:gutter="0"/>
      <w:pgNumType w:fmt="numberInDash"/>
      <w:cols w:space="0" w:num="1"/>
      <w:docGrid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 w:eastAsia="宋体"/>
        <w:sz w:val="28"/>
        <w:szCs w:val="28"/>
      </w:rPr>
    </w:pPr>
    <w:r>
      <w:rPr>
        <w:sz w:val="28"/>
      </w:rPr>
      <w:pict>
        <v:shape id="_x0000_s1029" o:spid="_x0000_s1029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830327181"/>
                </w:sdtPr>
                <w:sdtEndPr>
                  <w:rPr>
                    <w:rFonts w:ascii="宋体" w:hAnsi="宋体" w:eastAsia="宋体"/>
                    <w:sz w:val="28"/>
                    <w:szCs w:val="28"/>
                  </w:rPr>
                </w:sdtEndPr>
                <w:sdtContent>
                  <w:p>
                    <w:pPr>
                      <w:pStyle w:val="5"/>
                      <w:jc w:val="right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11 -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宋体" w:hAnsi="宋体" w:eastAsia="宋体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w:pict>
        <v:shape id="_x0000_s1030" o:spid="_x0000_s1030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-1457945042"/>
                </w:sdtPr>
                <w:sdtEndPr>
                  <w:rPr>
                    <w:rFonts w:asciiTheme="minorEastAsia" w:hAnsiTheme="minorEastAsia"/>
                    <w:sz w:val="28"/>
                    <w:szCs w:val="28"/>
                  </w:rPr>
                </w:sdtEndPr>
                <w:sdtContent>
                  <w:p>
                    <w:pPr>
                      <w:pStyle w:val="5"/>
                      <w:jc w:val="right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 11 -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Theme="minorEastAsia" w:hAnsiTheme="minorEastAsia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5"/>
      <w:tabs>
        <w:tab w:val="right" w:pos="8789"/>
        <w:tab w:val="clear" w:pos="8306"/>
      </w:tabs>
      <w:wordWrap w:val="0"/>
      <w:ind w:right="55"/>
      <w:jc w:val="right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32"/>
        <w:szCs w:val="32"/>
      </w:rPr>
    </w:pPr>
    <w:r>
      <w:rPr>
        <w:sz w:val="32"/>
      </w:rPr>
      <w:pict>
        <v:shape id="_x0000_s1031" o:spid="_x0000_s1031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-1125469833"/>
                </w:sdtPr>
                <w:sdtEndPr>
                  <w:rPr>
                    <w:rFonts w:asciiTheme="minorEastAsia" w:hAnsiTheme="minorEastAsia"/>
                    <w:sz w:val="32"/>
                    <w:szCs w:val="32"/>
                  </w:rPr>
                </w:sdtEndPr>
                <w:sdtContent>
                  <w:p>
                    <w:pPr>
                      <w:pStyle w:val="5"/>
                      <w:jc w:val="right"/>
                      <w:rPr>
                        <w:rFonts w:asciiTheme="minorEastAsia" w:hAnsiTheme="minorEastAsia"/>
                        <w:sz w:val="32"/>
                        <w:szCs w:val="32"/>
                      </w:rPr>
                    </w:pPr>
                    <w:r>
                      <w:rPr>
                        <w:rFonts w:asciiTheme="minorEastAsia" w:hAnsi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32"/>
                        <w:szCs w:val="32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32"/>
                        <w:szCs w:val="32"/>
                        <w:lang w:val="zh-CN"/>
                      </w:rPr>
                      <w:t>-</w:t>
                    </w:r>
                    <w:r>
                      <w:rPr>
                        <w:rFonts w:asciiTheme="minorEastAsia" w:hAnsiTheme="minorEastAsia"/>
                        <w:sz w:val="32"/>
                        <w:szCs w:val="32"/>
                      </w:rPr>
                      <w:t xml:space="preserve"> 9 -</w:t>
                    </w:r>
                    <w:r>
                      <w:rPr>
                        <w:rFonts w:asciiTheme="minorEastAsia" w:hAnsiTheme="minorEastAsia"/>
                        <w:sz w:val="32"/>
                        <w:szCs w:val="32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Theme="minorEastAsia" w:hAnsiTheme="minorEastAsia"/>
                    <w:sz w:val="32"/>
                    <w:szCs w:val="32"/>
                  </w:rPr>
                </w:pPr>
              </w:p>
            </w:txbxContent>
          </v:textbox>
        </v:shape>
      </w:pict>
    </w:r>
  </w:p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8" o:spid="_x0000_s1028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>13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r>
      <w:pict>
        <v:shape id="_x0000_s1027" o:spid="_x0000_s1027" o:spt="202" type="#_x0000_t202" style="position:absolute;left:0pt;margin-top:0pt;height:18.15pt;width:35.05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CbziEn0QAAAAMBAAAPAAAAAAAAAAEAIAAAADgAAABkcnMvZG93bnJldi54bWxQ&#10;SwECFAAUAAAACACHTuJAxK8g9ugBAADDAwAADgAAAAAAAAABACAAAAA2AQAAZHJzL2Uyb0RvYy54&#10;bWxQSwUGAAAAAAYABgBZAQAAk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documentProtection w:enforcement="0"/>
  <w:defaultTabStop w:val="420"/>
  <w:drawingGridVerticalSpacing w:val="160"/>
  <w:displayVerticalDrawingGridEvery w:val="2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hiM2FlZGRlNWFiZWUxODY3OTE3NTE1OWExNDQ5MTIifQ=="/>
  </w:docVars>
  <w:rsids>
    <w:rsidRoot w:val="7E6D4CD2"/>
    <w:rsid w:val="000661D7"/>
    <w:rsid w:val="00E916DF"/>
    <w:rsid w:val="02D05F40"/>
    <w:rsid w:val="059E7ABC"/>
    <w:rsid w:val="0D6844A0"/>
    <w:rsid w:val="261A1CB5"/>
    <w:rsid w:val="2CE62382"/>
    <w:rsid w:val="3DB83E77"/>
    <w:rsid w:val="4EFF0213"/>
    <w:rsid w:val="4F161DD3"/>
    <w:rsid w:val="5254180C"/>
    <w:rsid w:val="54EE5DBF"/>
    <w:rsid w:val="56FA1DE9"/>
    <w:rsid w:val="5AF46A93"/>
    <w:rsid w:val="5F936F94"/>
    <w:rsid w:val="66B650C5"/>
    <w:rsid w:val="6E5E7860"/>
    <w:rsid w:val="6F9D9471"/>
    <w:rsid w:val="6FADB07F"/>
    <w:rsid w:val="7BF73C1F"/>
    <w:rsid w:val="7E070AE2"/>
    <w:rsid w:val="7E6D4CD2"/>
    <w:rsid w:val="E3FF4C06"/>
    <w:rsid w:val="FD3AB96C"/>
    <w:rsid w:val="FDBF8EFC"/>
    <w:rsid w:val="FDCB289D"/>
    <w:rsid w:val="FFDFA1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0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9" textRotate="1"/>
    <customShpInfo spid="_x0000_s1030" textRotate="1"/>
    <customShpInfo spid="_x0000_s1031" textRotate="1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33</Pages>
  <Words>9908</Words>
  <Characters>3472</Characters>
  <Lines>28</Lines>
  <Paragraphs>26</Paragraphs>
  <TotalTime>9</TotalTime>
  <ScaleCrop>false</ScaleCrop>
  <LinksUpToDate>false</LinksUpToDate>
  <CharactersWithSpaces>13354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2022-06-18T23:29:00Z</dcterms:created>
  <dc:creator>常安</dc:creator>
  <cp:lastModifiedBy>user</cp:lastModifiedBy>
  <dcterms:modified xsi:type="dcterms:W3CDTF">2022-06-23T12:43:11Z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FE6D4D42500844C1B534FCCBFF154778</vt:lpwstr>
  </property>
</Properties>
</file>