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8C" w:rsidRPr="008F7A8C" w:rsidRDefault="008F7A8C" w:rsidP="008F7A8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8F7A8C">
        <w:rPr>
          <w:rFonts w:ascii="Times New Roman" w:eastAsia="黑体" w:hAnsi="Times New Roman" w:cs="Times New Roman"/>
          <w:sz w:val="32"/>
          <w:szCs w:val="32"/>
        </w:rPr>
        <w:t>附件</w:t>
      </w:r>
      <w:r w:rsidRPr="008F7A8C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8F7A8C" w:rsidRPr="008F7A8C" w:rsidRDefault="008F7A8C" w:rsidP="008F7A8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8F7A8C">
        <w:rPr>
          <w:rFonts w:ascii="Times New Roman" w:eastAsia="方正小标宋简体" w:hAnsi="Times New Roman" w:cs="Times New Roman"/>
          <w:sz w:val="52"/>
          <w:szCs w:val="52"/>
        </w:rPr>
        <w:t>湖北省支柱产业</w:t>
      </w: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8F7A8C">
        <w:rPr>
          <w:rFonts w:ascii="Times New Roman" w:eastAsia="方正小标宋简体" w:hAnsi="Times New Roman" w:cs="Times New Roman"/>
          <w:sz w:val="52"/>
          <w:szCs w:val="52"/>
        </w:rPr>
        <w:t>细分领域隐形冠军企业</w:t>
      </w: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</w:p>
    <w:p w:rsidR="008F7A8C" w:rsidRPr="008F7A8C" w:rsidRDefault="008F7A8C" w:rsidP="008F7A8C">
      <w:pPr>
        <w:snapToGrid w:val="0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8F7A8C">
        <w:rPr>
          <w:rFonts w:ascii="Times New Roman" w:eastAsia="方正小标宋简体" w:hAnsi="Times New Roman" w:cs="Times New Roman"/>
          <w:sz w:val="72"/>
          <w:szCs w:val="72"/>
        </w:rPr>
        <w:t>申</w:t>
      </w:r>
      <w:r w:rsidRPr="008F7A8C">
        <w:rPr>
          <w:rFonts w:ascii="Times New Roman" w:eastAsia="方正小标宋简体" w:hAnsi="Times New Roman" w:cs="Times New Roman"/>
          <w:sz w:val="72"/>
          <w:szCs w:val="72"/>
        </w:rPr>
        <w:t xml:space="preserve">  </w:t>
      </w:r>
      <w:r w:rsidRPr="008F7A8C">
        <w:rPr>
          <w:rFonts w:ascii="Times New Roman" w:eastAsia="方正小标宋简体" w:hAnsi="Times New Roman" w:cs="Times New Roman"/>
          <w:sz w:val="72"/>
          <w:szCs w:val="72"/>
        </w:rPr>
        <w:t>请</w:t>
      </w:r>
      <w:r w:rsidRPr="008F7A8C">
        <w:rPr>
          <w:rFonts w:ascii="Times New Roman" w:eastAsia="方正小标宋简体" w:hAnsi="Times New Roman" w:cs="Times New Roman"/>
          <w:sz w:val="72"/>
          <w:szCs w:val="72"/>
        </w:rPr>
        <w:t xml:space="preserve">  </w:t>
      </w:r>
      <w:r w:rsidRPr="008F7A8C">
        <w:rPr>
          <w:rFonts w:ascii="Times New Roman" w:eastAsia="方正小标宋简体" w:hAnsi="Times New Roman" w:cs="Times New Roman"/>
          <w:sz w:val="72"/>
          <w:szCs w:val="72"/>
        </w:rPr>
        <w:t>书</w:t>
      </w:r>
    </w:p>
    <w:p w:rsidR="008F7A8C" w:rsidRPr="008F7A8C" w:rsidRDefault="008F7A8C" w:rsidP="008F7A8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F7A8C" w:rsidRPr="008F7A8C" w:rsidRDefault="008F7A8C" w:rsidP="008F7A8C">
      <w:pPr>
        <w:tabs>
          <w:tab w:val="left" w:pos="8100"/>
        </w:tabs>
        <w:spacing w:line="720" w:lineRule="auto"/>
        <w:rPr>
          <w:rFonts w:ascii="Times New Roman" w:eastAsia="仿宋_GB2312" w:hAnsi="Times New Roman" w:cs="Times New Roman"/>
          <w:sz w:val="30"/>
          <w:szCs w:val="24"/>
          <w:u w:val="single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企业名称（盖章）</w:t>
      </w:r>
      <w:r w:rsidRPr="008F7A8C">
        <w:rPr>
          <w:rFonts w:ascii="Times New Roman" w:eastAsia="仿宋_GB2312" w:hAnsi="Times New Roman" w:cs="Times New Roman"/>
          <w:sz w:val="30"/>
          <w:szCs w:val="24"/>
          <w:u w:val="single"/>
        </w:rPr>
        <w:t xml:space="preserve">                                        </w:t>
      </w:r>
    </w:p>
    <w:p w:rsidR="008F7A8C" w:rsidRPr="008F7A8C" w:rsidRDefault="008F7A8C" w:rsidP="008F7A8C">
      <w:pPr>
        <w:tabs>
          <w:tab w:val="left" w:pos="8100"/>
        </w:tabs>
        <w:spacing w:line="720" w:lineRule="auto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申请时间</w:t>
      </w:r>
      <w:r w:rsidRPr="008F7A8C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Pr="008F7A8C">
        <w:rPr>
          <w:rFonts w:ascii="Times New Roman" w:eastAsia="仿宋_GB2312" w:hAnsi="Times New Roman" w:cs="Times New Roman"/>
          <w:sz w:val="30"/>
          <w:szCs w:val="24"/>
          <w:u w:val="single"/>
        </w:rPr>
        <w:t xml:space="preserve">                                       </w:t>
      </w:r>
    </w:p>
    <w:p w:rsidR="008F7A8C" w:rsidRPr="008F7A8C" w:rsidRDefault="008F7A8C" w:rsidP="008F7A8C">
      <w:pPr>
        <w:tabs>
          <w:tab w:val="left" w:pos="8100"/>
        </w:tabs>
        <w:spacing w:line="720" w:lineRule="auto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推荐单位（盖章）</w:t>
      </w:r>
      <w:r w:rsidRPr="008F7A8C">
        <w:rPr>
          <w:rFonts w:ascii="Times New Roman" w:eastAsia="仿宋_GB2312" w:hAnsi="Times New Roman" w:cs="Times New Roman"/>
          <w:sz w:val="30"/>
          <w:szCs w:val="24"/>
          <w:u w:val="single"/>
        </w:rPr>
        <w:t xml:space="preserve">                                        </w:t>
      </w:r>
    </w:p>
    <w:p w:rsidR="008F7A8C" w:rsidRPr="008F7A8C" w:rsidRDefault="008F7A8C" w:rsidP="008F7A8C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F7A8C" w:rsidRPr="008F7A8C" w:rsidRDefault="008F7A8C" w:rsidP="008F7A8C">
      <w:pPr>
        <w:spacing w:line="712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8F7A8C">
        <w:rPr>
          <w:rFonts w:ascii="Times New Roman" w:eastAsia="楷体_GB2312" w:hAnsi="Times New Roman" w:cs="Times New Roman"/>
          <w:sz w:val="32"/>
          <w:szCs w:val="32"/>
        </w:rPr>
        <w:t>湖北省经信</w:t>
      </w:r>
      <w:r w:rsidRPr="008F7A8C">
        <w:rPr>
          <w:rFonts w:ascii="Times New Roman" w:eastAsia="楷体_GB2312" w:hAnsi="Times New Roman" w:cs="Times New Roman" w:hint="eastAsia"/>
          <w:sz w:val="32"/>
          <w:szCs w:val="32"/>
        </w:rPr>
        <w:t>厅</w:t>
      </w:r>
    </w:p>
    <w:p w:rsidR="008F7A8C" w:rsidRPr="008F7A8C" w:rsidRDefault="008F7A8C" w:rsidP="008F7A8C">
      <w:pPr>
        <w:spacing w:line="360" w:lineRule="auto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8F7A8C" w:rsidRPr="008F7A8C" w:rsidRDefault="008F7A8C" w:rsidP="008F7A8C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8F7A8C" w:rsidRPr="008F7A8C" w:rsidRDefault="008F7A8C" w:rsidP="008F7A8C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8F7A8C">
        <w:rPr>
          <w:rFonts w:ascii="Times New Roman" w:eastAsia="华文中宋" w:hAnsi="Times New Roman" w:cs="Times New Roman"/>
          <w:b/>
          <w:sz w:val="44"/>
          <w:szCs w:val="44"/>
        </w:rPr>
        <w:lastRenderedPageBreak/>
        <w:t>填报说明</w:t>
      </w:r>
    </w:p>
    <w:p w:rsidR="008F7A8C" w:rsidRPr="008F7A8C" w:rsidRDefault="008F7A8C" w:rsidP="008F7A8C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8F7A8C" w:rsidRPr="008F7A8C" w:rsidRDefault="008F7A8C" w:rsidP="008F7A8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F7A8C">
        <w:rPr>
          <w:rFonts w:ascii="Times New Roman" w:eastAsia="仿宋" w:hAnsi="Times New Roman" w:cs="Times New Roman"/>
          <w:sz w:val="30"/>
          <w:szCs w:val="30"/>
        </w:rPr>
        <w:t>一、本申请书为企业申请湖北省支柱产业细分领域隐形冠军企业填写。</w:t>
      </w:r>
    </w:p>
    <w:p w:rsidR="008F7A8C" w:rsidRPr="008F7A8C" w:rsidRDefault="008F7A8C" w:rsidP="008F7A8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F7A8C">
        <w:rPr>
          <w:rFonts w:ascii="Times New Roman" w:eastAsia="仿宋" w:hAnsi="Times New Roman" w:cs="Times New Roman"/>
          <w:sz w:val="30"/>
          <w:szCs w:val="30"/>
        </w:rPr>
        <w:t>二、推荐单位为申请企业法人注册所在地市州经信委</w:t>
      </w:r>
      <w:r w:rsidRPr="008F7A8C">
        <w:rPr>
          <w:rFonts w:ascii="Times New Roman" w:eastAsia="仿宋" w:hAnsi="Times New Roman" w:cs="Times New Roman" w:hint="eastAsia"/>
          <w:sz w:val="30"/>
          <w:szCs w:val="30"/>
        </w:rPr>
        <w:t>（局）</w:t>
      </w:r>
      <w:r w:rsidRPr="008F7A8C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8F7A8C" w:rsidRPr="008F7A8C" w:rsidRDefault="008F7A8C" w:rsidP="008F7A8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F7A8C">
        <w:rPr>
          <w:rFonts w:ascii="Times New Roman" w:eastAsia="仿宋" w:hAnsi="Times New Roman" w:cs="Times New Roman"/>
          <w:sz w:val="30"/>
          <w:szCs w:val="30"/>
        </w:rPr>
        <w:t>三、申请企业应根据实际情况认真填写各个表项。企业填写主营产品时应参照国家统计局《统计用产品分类目录》中的产品分类或行业分类惯例，企业填写主营产品是新产品，应做标注。所属行业以《中国制造</w:t>
      </w:r>
      <w:r w:rsidRPr="008F7A8C">
        <w:rPr>
          <w:rFonts w:ascii="Times New Roman" w:eastAsia="仿宋" w:hAnsi="Times New Roman" w:cs="Times New Roman"/>
          <w:sz w:val="30"/>
          <w:szCs w:val="30"/>
        </w:rPr>
        <w:t>2025</w:t>
      </w:r>
      <w:r w:rsidRPr="008F7A8C">
        <w:rPr>
          <w:rFonts w:ascii="Times New Roman" w:eastAsia="仿宋" w:hAnsi="Times New Roman" w:cs="Times New Roman"/>
          <w:sz w:val="30"/>
          <w:szCs w:val="30"/>
        </w:rPr>
        <w:t>湖北行动纲要》聚焦的十大重点领域和六大传统产业，填报为</w:t>
      </w:r>
      <w:r w:rsidRPr="008F7A8C">
        <w:rPr>
          <w:rFonts w:ascii="Times New Roman" w:eastAsia="仿宋" w:hAnsi="Times New Roman" w:cs="Times New Roman"/>
          <w:sz w:val="30"/>
          <w:szCs w:val="30"/>
        </w:rPr>
        <w:t>1</w:t>
      </w:r>
      <w:r w:rsidRPr="008F7A8C">
        <w:rPr>
          <w:rFonts w:ascii="Times New Roman" w:eastAsia="仿宋" w:hAnsi="Times New Roman" w:cs="Times New Roman"/>
          <w:sz w:val="30"/>
          <w:szCs w:val="30"/>
        </w:rPr>
        <w:t>、汽车及零部件</w:t>
      </w:r>
      <w:r w:rsidRPr="008F7A8C">
        <w:rPr>
          <w:rFonts w:ascii="Times New Roman" w:eastAsia="仿宋" w:hAnsi="Times New Roman" w:cs="Times New Roman"/>
          <w:sz w:val="30"/>
          <w:szCs w:val="30"/>
        </w:rPr>
        <w:t>2</w:t>
      </w:r>
      <w:r w:rsidRPr="008F7A8C">
        <w:rPr>
          <w:rFonts w:ascii="Times New Roman" w:eastAsia="仿宋" w:hAnsi="Times New Roman" w:cs="Times New Roman"/>
          <w:sz w:val="30"/>
          <w:szCs w:val="30"/>
        </w:rPr>
        <w:t>、冶金</w:t>
      </w:r>
      <w:r w:rsidRPr="008F7A8C">
        <w:rPr>
          <w:rFonts w:ascii="Times New Roman" w:eastAsia="仿宋" w:hAnsi="Times New Roman" w:cs="Times New Roman"/>
          <w:sz w:val="30"/>
          <w:szCs w:val="30"/>
        </w:rPr>
        <w:t>3</w:t>
      </w:r>
      <w:r w:rsidRPr="008F7A8C">
        <w:rPr>
          <w:rFonts w:ascii="Times New Roman" w:eastAsia="仿宋" w:hAnsi="Times New Roman" w:cs="Times New Roman"/>
          <w:sz w:val="30"/>
          <w:szCs w:val="30"/>
        </w:rPr>
        <w:t>、建材</w:t>
      </w:r>
      <w:r w:rsidRPr="008F7A8C">
        <w:rPr>
          <w:rFonts w:ascii="Times New Roman" w:eastAsia="仿宋" w:hAnsi="Times New Roman" w:cs="Times New Roman"/>
          <w:sz w:val="30"/>
          <w:szCs w:val="30"/>
        </w:rPr>
        <w:t>4</w:t>
      </w:r>
      <w:r w:rsidRPr="008F7A8C">
        <w:rPr>
          <w:rFonts w:ascii="Times New Roman" w:eastAsia="仿宋" w:hAnsi="Times New Roman" w:cs="Times New Roman"/>
          <w:sz w:val="30"/>
          <w:szCs w:val="30"/>
        </w:rPr>
        <w:t>、石化</w:t>
      </w:r>
      <w:r w:rsidRPr="008F7A8C">
        <w:rPr>
          <w:rFonts w:ascii="Times New Roman" w:eastAsia="仿宋" w:hAnsi="Times New Roman" w:cs="Times New Roman"/>
          <w:sz w:val="30"/>
          <w:szCs w:val="30"/>
        </w:rPr>
        <w:t>5</w:t>
      </w:r>
      <w:r w:rsidRPr="008F7A8C">
        <w:rPr>
          <w:rFonts w:ascii="Times New Roman" w:eastAsia="仿宋" w:hAnsi="Times New Roman" w:cs="Times New Roman"/>
          <w:sz w:val="30"/>
          <w:szCs w:val="30"/>
        </w:rPr>
        <w:t>、轻纺</w:t>
      </w:r>
      <w:r w:rsidRPr="008F7A8C">
        <w:rPr>
          <w:rFonts w:ascii="Times New Roman" w:eastAsia="仿宋" w:hAnsi="Times New Roman" w:cs="Times New Roman"/>
          <w:sz w:val="30"/>
          <w:szCs w:val="30"/>
        </w:rPr>
        <w:t>6</w:t>
      </w:r>
      <w:r w:rsidRPr="008F7A8C">
        <w:rPr>
          <w:rFonts w:ascii="Times New Roman" w:eastAsia="仿宋" w:hAnsi="Times New Roman" w:cs="Times New Roman"/>
          <w:sz w:val="30"/>
          <w:szCs w:val="30"/>
        </w:rPr>
        <w:t>、食品</w:t>
      </w:r>
      <w:r w:rsidRPr="008F7A8C">
        <w:rPr>
          <w:rFonts w:ascii="Times New Roman" w:eastAsia="仿宋" w:hAnsi="Times New Roman" w:cs="Times New Roman"/>
          <w:sz w:val="30"/>
          <w:szCs w:val="30"/>
        </w:rPr>
        <w:t>7</w:t>
      </w:r>
      <w:r w:rsidRPr="008F7A8C">
        <w:rPr>
          <w:rFonts w:ascii="Times New Roman" w:eastAsia="仿宋" w:hAnsi="Times New Roman" w:cs="Times New Roman"/>
          <w:sz w:val="30"/>
          <w:szCs w:val="30"/>
        </w:rPr>
        <w:t>、信息技术</w:t>
      </w:r>
      <w:r w:rsidRPr="008F7A8C">
        <w:rPr>
          <w:rFonts w:ascii="Times New Roman" w:eastAsia="仿宋" w:hAnsi="Times New Roman" w:cs="Times New Roman"/>
          <w:sz w:val="30"/>
          <w:szCs w:val="30"/>
        </w:rPr>
        <w:t>8</w:t>
      </w:r>
      <w:r w:rsidRPr="008F7A8C">
        <w:rPr>
          <w:rFonts w:ascii="Times New Roman" w:eastAsia="仿宋" w:hAnsi="Times New Roman" w:cs="Times New Roman"/>
          <w:sz w:val="30"/>
          <w:szCs w:val="30"/>
        </w:rPr>
        <w:t>、智能装备</w:t>
      </w:r>
      <w:r w:rsidRPr="008F7A8C">
        <w:rPr>
          <w:rFonts w:ascii="Times New Roman" w:eastAsia="仿宋" w:hAnsi="Times New Roman" w:cs="Times New Roman"/>
          <w:sz w:val="30"/>
          <w:szCs w:val="30"/>
        </w:rPr>
        <w:t>9</w:t>
      </w:r>
      <w:r w:rsidRPr="008F7A8C">
        <w:rPr>
          <w:rFonts w:ascii="Times New Roman" w:eastAsia="仿宋" w:hAnsi="Times New Roman" w:cs="Times New Roman"/>
          <w:sz w:val="30"/>
          <w:szCs w:val="30"/>
        </w:rPr>
        <w:t>、新能源汽车及专用车</w:t>
      </w:r>
      <w:r w:rsidRPr="008F7A8C">
        <w:rPr>
          <w:rFonts w:ascii="Times New Roman" w:eastAsia="仿宋" w:hAnsi="Times New Roman" w:cs="Times New Roman"/>
          <w:sz w:val="30"/>
          <w:szCs w:val="30"/>
        </w:rPr>
        <w:t>10</w:t>
      </w:r>
      <w:r w:rsidRPr="008F7A8C">
        <w:rPr>
          <w:rFonts w:ascii="Times New Roman" w:eastAsia="仿宋" w:hAnsi="Times New Roman" w:cs="Times New Roman"/>
          <w:sz w:val="30"/>
          <w:szCs w:val="30"/>
        </w:rPr>
        <w:t>、生物医药和高端医疗器械</w:t>
      </w:r>
      <w:r w:rsidRPr="008F7A8C">
        <w:rPr>
          <w:rFonts w:ascii="Times New Roman" w:eastAsia="仿宋" w:hAnsi="Times New Roman" w:cs="Times New Roman"/>
          <w:sz w:val="30"/>
          <w:szCs w:val="30"/>
        </w:rPr>
        <w:t>11</w:t>
      </w:r>
      <w:r w:rsidRPr="008F7A8C">
        <w:rPr>
          <w:rFonts w:ascii="Times New Roman" w:eastAsia="仿宋" w:hAnsi="Times New Roman" w:cs="Times New Roman"/>
          <w:sz w:val="30"/>
          <w:szCs w:val="30"/>
        </w:rPr>
        <w:t>、新材料</w:t>
      </w:r>
      <w:r w:rsidRPr="008F7A8C">
        <w:rPr>
          <w:rFonts w:ascii="Times New Roman" w:eastAsia="仿宋" w:hAnsi="Times New Roman" w:cs="Times New Roman"/>
          <w:sz w:val="30"/>
          <w:szCs w:val="30"/>
        </w:rPr>
        <w:t>12</w:t>
      </w:r>
      <w:r w:rsidRPr="008F7A8C">
        <w:rPr>
          <w:rFonts w:ascii="Times New Roman" w:eastAsia="仿宋" w:hAnsi="Times New Roman" w:cs="Times New Roman"/>
          <w:sz w:val="30"/>
          <w:szCs w:val="30"/>
        </w:rPr>
        <w:t>、海洋工程装备及高技术船舶</w:t>
      </w:r>
      <w:r w:rsidRPr="008F7A8C">
        <w:rPr>
          <w:rFonts w:ascii="Times New Roman" w:eastAsia="仿宋" w:hAnsi="Times New Roman" w:cs="Times New Roman"/>
          <w:sz w:val="30"/>
          <w:szCs w:val="30"/>
        </w:rPr>
        <w:t>13</w:t>
      </w:r>
      <w:r w:rsidRPr="008F7A8C">
        <w:rPr>
          <w:rFonts w:ascii="Times New Roman" w:eastAsia="仿宋" w:hAnsi="Times New Roman" w:cs="Times New Roman"/>
          <w:sz w:val="30"/>
          <w:szCs w:val="30"/>
        </w:rPr>
        <w:t>、航空航天装备</w:t>
      </w:r>
      <w:r w:rsidRPr="008F7A8C">
        <w:rPr>
          <w:rFonts w:ascii="Times New Roman" w:eastAsia="仿宋" w:hAnsi="Times New Roman" w:cs="Times New Roman"/>
          <w:sz w:val="30"/>
          <w:szCs w:val="30"/>
        </w:rPr>
        <w:t>14</w:t>
      </w:r>
      <w:r w:rsidRPr="008F7A8C">
        <w:rPr>
          <w:rFonts w:ascii="Times New Roman" w:eastAsia="仿宋" w:hAnsi="Times New Roman" w:cs="Times New Roman"/>
          <w:sz w:val="30"/>
          <w:szCs w:val="30"/>
        </w:rPr>
        <w:t>、北斗</w:t>
      </w:r>
      <w:r w:rsidRPr="008F7A8C">
        <w:rPr>
          <w:rFonts w:ascii="Times New Roman" w:eastAsia="仿宋" w:hAnsi="Times New Roman" w:cs="Times New Roman"/>
          <w:sz w:val="30"/>
          <w:szCs w:val="30"/>
        </w:rPr>
        <w:t>15</w:t>
      </w:r>
      <w:r w:rsidRPr="008F7A8C">
        <w:rPr>
          <w:rFonts w:ascii="Times New Roman" w:eastAsia="仿宋" w:hAnsi="Times New Roman" w:cs="Times New Roman"/>
          <w:sz w:val="30"/>
          <w:szCs w:val="30"/>
        </w:rPr>
        <w:t>、轨道交通装备</w:t>
      </w:r>
      <w:r w:rsidRPr="008F7A8C">
        <w:rPr>
          <w:rFonts w:ascii="Times New Roman" w:eastAsia="仿宋" w:hAnsi="Times New Roman" w:cs="Times New Roman"/>
          <w:sz w:val="30"/>
          <w:szCs w:val="30"/>
        </w:rPr>
        <w:t>16</w:t>
      </w:r>
      <w:r w:rsidRPr="008F7A8C">
        <w:rPr>
          <w:rFonts w:ascii="Times New Roman" w:eastAsia="仿宋" w:hAnsi="Times New Roman" w:cs="Times New Roman"/>
          <w:sz w:val="30"/>
          <w:szCs w:val="30"/>
        </w:rPr>
        <w:t>、节能环保装备和资源循环利用</w:t>
      </w:r>
      <w:r w:rsidRPr="008F7A8C">
        <w:rPr>
          <w:rFonts w:ascii="Times New Roman" w:eastAsia="仿宋" w:hAnsi="Times New Roman" w:cs="Times New Roman"/>
          <w:sz w:val="30"/>
          <w:szCs w:val="30"/>
        </w:rPr>
        <w:t>17</w:t>
      </w:r>
      <w:r w:rsidRPr="008F7A8C">
        <w:rPr>
          <w:rFonts w:ascii="Times New Roman" w:eastAsia="仿宋" w:hAnsi="Times New Roman" w:cs="Times New Roman"/>
          <w:sz w:val="30"/>
          <w:szCs w:val="30"/>
        </w:rPr>
        <w:t>、其他</w:t>
      </w:r>
    </w:p>
    <w:p w:rsidR="008F7A8C" w:rsidRPr="008F7A8C" w:rsidRDefault="008F7A8C" w:rsidP="008F7A8C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8F7A8C">
        <w:rPr>
          <w:rFonts w:ascii="Times New Roman" w:eastAsia="仿宋" w:hAnsi="Times New Roman" w:cs="Times New Roman"/>
          <w:sz w:val="30"/>
          <w:szCs w:val="30"/>
        </w:rPr>
        <w:t>四、申请企业须根据《湖北省支柱产业细分领域隐形冠军企业培育发展实施方案》确定的隐形冠军企业主要条件，在申请书后附相关证明材料，企业填报主营产品的市场占有率必须附相关证明材料，电子版的材料自行扫描附上。</w:t>
      </w:r>
    </w:p>
    <w:p w:rsidR="008F7A8C" w:rsidRPr="008F7A8C" w:rsidRDefault="008F7A8C" w:rsidP="008F7A8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F7A8C">
        <w:rPr>
          <w:rFonts w:ascii="Times New Roman" w:eastAsia="仿宋" w:hAnsi="Times New Roman" w:cs="Times New Roman"/>
          <w:sz w:val="32"/>
          <w:szCs w:val="32"/>
        </w:rPr>
        <w:t>五、提交材料包括纸质材料一份和电子文本。电子文本通过网络递交。申报企业必须确保纸质材料和电子文本的一致性。</w:t>
      </w:r>
    </w:p>
    <w:p w:rsidR="008F7A8C" w:rsidRPr="008F7A8C" w:rsidRDefault="008F7A8C" w:rsidP="008F7A8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8F7A8C" w:rsidRPr="008F7A8C" w:rsidSect="00566268">
          <w:pgSz w:w="11906" w:h="16838" w:code="9"/>
          <w:pgMar w:top="2098" w:right="1474" w:bottom="1701" w:left="1474" w:header="851" w:footer="1276" w:gutter="0"/>
          <w:pgNumType w:fmt="numberInDash" w:start="1"/>
          <w:cols w:space="425"/>
          <w:docGrid w:type="lines" w:linePitch="312"/>
        </w:sectPr>
      </w:pPr>
      <w:r w:rsidRPr="008F7A8C">
        <w:rPr>
          <w:rFonts w:ascii="Times New Roman" w:eastAsia="仿宋" w:hAnsi="Times New Roman" w:cs="Times New Roman"/>
          <w:sz w:val="32"/>
          <w:szCs w:val="32"/>
        </w:rPr>
        <w:t>六、纸质材料请使用</w:t>
      </w:r>
      <w:r w:rsidRPr="008F7A8C">
        <w:rPr>
          <w:rFonts w:ascii="Times New Roman" w:eastAsia="仿宋" w:hAnsi="Times New Roman" w:cs="Times New Roman"/>
          <w:sz w:val="32"/>
          <w:szCs w:val="32"/>
        </w:rPr>
        <w:t>A4</w:t>
      </w:r>
      <w:r w:rsidRPr="008F7A8C">
        <w:rPr>
          <w:rFonts w:ascii="Times New Roman" w:eastAsia="仿宋" w:hAnsi="Times New Roman" w:cs="Times New Roman"/>
          <w:sz w:val="32"/>
          <w:szCs w:val="32"/>
        </w:rPr>
        <w:t>纸双面印刷，装订平整，采用普通纸质材料作为封面。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703"/>
        <w:gridCol w:w="1140"/>
        <w:gridCol w:w="1020"/>
        <w:gridCol w:w="564"/>
        <w:gridCol w:w="1224"/>
        <w:gridCol w:w="1762"/>
      </w:tblGrid>
      <w:tr w:rsidR="008F7A8C" w:rsidRPr="008F7A8C" w:rsidTr="00F2332F">
        <w:trPr>
          <w:trHeight w:val="416"/>
          <w:jc w:val="center"/>
        </w:trPr>
        <w:tc>
          <w:tcPr>
            <w:tcW w:w="1261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lastRenderedPageBreak/>
              <w:t>企业名称</w:t>
            </w:r>
          </w:p>
        </w:tc>
        <w:tc>
          <w:tcPr>
            <w:tcW w:w="4427" w:type="dxa"/>
            <w:gridSpan w:val="4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4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机构代码</w:t>
            </w:r>
          </w:p>
        </w:tc>
        <w:tc>
          <w:tcPr>
            <w:tcW w:w="1762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495"/>
          <w:jc w:val="center"/>
        </w:trPr>
        <w:tc>
          <w:tcPr>
            <w:tcW w:w="1261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通讯地址</w:t>
            </w:r>
          </w:p>
        </w:tc>
        <w:tc>
          <w:tcPr>
            <w:tcW w:w="4427" w:type="dxa"/>
            <w:gridSpan w:val="4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4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邮编</w:t>
            </w:r>
          </w:p>
        </w:tc>
        <w:tc>
          <w:tcPr>
            <w:tcW w:w="1762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jc w:val="center"/>
        </w:trPr>
        <w:tc>
          <w:tcPr>
            <w:tcW w:w="1261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18"/>
                <w:szCs w:val="24"/>
              </w:rPr>
              <w:t>法定代表人</w:t>
            </w:r>
          </w:p>
        </w:tc>
        <w:tc>
          <w:tcPr>
            <w:tcW w:w="1703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40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  <w:tc>
          <w:tcPr>
            <w:tcW w:w="1584" w:type="dxa"/>
            <w:gridSpan w:val="2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4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color w:val="000000"/>
                <w:szCs w:val="24"/>
              </w:rPr>
              <w:t>手机</w:t>
            </w:r>
          </w:p>
        </w:tc>
        <w:tc>
          <w:tcPr>
            <w:tcW w:w="1762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jc w:val="center"/>
        </w:trPr>
        <w:tc>
          <w:tcPr>
            <w:tcW w:w="1261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联系人</w:t>
            </w:r>
          </w:p>
        </w:tc>
        <w:tc>
          <w:tcPr>
            <w:tcW w:w="1703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40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电话</w:t>
            </w:r>
          </w:p>
        </w:tc>
        <w:tc>
          <w:tcPr>
            <w:tcW w:w="1584" w:type="dxa"/>
            <w:gridSpan w:val="2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24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手机</w:t>
            </w:r>
          </w:p>
        </w:tc>
        <w:tc>
          <w:tcPr>
            <w:tcW w:w="1762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jc w:val="center"/>
        </w:trPr>
        <w:tc>
          <w:tcPr>
            <w:tcW w:w="1261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传真</w:t>
            </w:r>
          </w:p>
        </w:tc>
        <w:tc>
          <w:tcPr>
            <w:tcW w:w="1703" w:type="dxa"/>
          </w:tcPr>
          <w:p w:rsidR="008F7A8C" w:rsidRPr="008F7A8C" w:rsidRDefault="008F7A8C" w:rsidP="008F7A8C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40" w:type="dxa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E-mail</w:t>
            </w:r>
          </w:p>
        </w:tc>
        <w:tc>
          <w:tcPr>
            <w:tcW w:w="4570" w:type="dxa"/>
            <w:gridSpan w:val="4"/>
          </w:tcPr>
          <w:p w:rsidR="008F7A8C" w:rsidRPr="008F7A8C" w:rsidRDefault="008F7A8C" w:rsidP="008F7A8C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629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企业类型</w:t>
            </w:r>
          </w:p>
        </w:tc>
        <w:tc>
          <w:tcPr>
            <w:tcW w:w="7413" w:type="dxa"/>
            <w:gridSpan w:val="6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国有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  <w:r w:rsidRPr="008F7A8C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合资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</w:t>
            </w:r>
            <w:r w:rsidRPr="008F7A8C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民营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8F7A8C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其他</w:t>
            </w:r>
          </w:p>
        </w:tc>
      </w:tr>
      <w:tr w:rsidR="008F7A8C" w:rsidRPr="008F7A8C" w:rsidTr="00F2332F">
        <w:trPr>
          <w:trHeight w:val="409"/>
          <w:jc w:val="center"/>
        </w:trPr>
        <w:tc>
          <w:tcPr>
            <w:tcW w:w="1261" w:type="dxa"/>
            <w:vMerge w:val="restart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基本情况</w:t>
            </w: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注册时间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注册资本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382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所属行业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1"/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上年</w:t>
            </w:r>
            <w:proofErr w:type="gramStart"/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末资产</w:t>
            </w:r>
            <w:proofErr w:type="gramEnd"/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总额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407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上年</w:t>
            </w:r>
            <w:proofErr w:type="gramStart"/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末职工</w:t>
            </w:r>
            <w:proofErr w:type="gramEnd"/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人数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上年末负债总额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613"/>
          <w:jc w:val="center"/>
        </w:trPr>
        <w:tc>
          <w:tcPr>
            <w:tcW w:w="1261" w:type="dxa"/>
            <w:vMerge w:val="restart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产品情况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（按销售收入大小排序）</w:t>
            </w: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产品名称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统计代码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从事该产品</w:t>
            </w:r>
          </w:p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领域的时间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年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3"/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产品全国（全省）市场占有率及排名</w:t>
            </w:r>
          </w:p>
        </w:tc>
      </w:tr>
      <w:tr w:rsidR="008F7A8C" w:rsidRPr="008F7A8C" w:rsidTr="00F2332F">
        <w:trPr>
          <w:trHeight w:val="609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（如</w:t>
            </w:r>
            <w:hyperlink r:id="rId7" w:history="1">
              <w:r w:rsidRPr="008F7A8C">
                <w:rPr>
                  <w:rFonts w:ascii="Times New Roman" w:eastAsia="仿宋_GB2312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光端机</w:t>
              </w:r>
            </w:hyperlink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（如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40010101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%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，（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F7A8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</w:tr>
      <w:tr w:rsidR="008F7A8C" w:rsidRPr="008F7A8C" w:rsidTr="00F2332F">
        <w:trPr>
          <w:trHeight w:val="582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431"/>
          <w:jc w:val="center"/>
        </w:trPr>
        <w:tc>
          <w:tcPr>
            <w:tcW w:w="1261" w:type="dxa"/>
            <w:vMerge w:val="restart"/>
            <w:vAlign w:val="center"/>
          </w:tcPr>
          <w:p w:rsidR="008F7A8C" w:rsidRPr="008F7A8C" w:rsidRDefault="008F7A8C" w:rsidP="008F7A8C">
            <w:pPr>
              <w:snapToGrid w:val="0"/>
              <w:spacing w:beforeLines="100" w:before="312" w:afterLines="100" w:after="312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经济效益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年主营业务收入增长率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%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，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%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，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%</w:t>
            </w: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上年主营</w:t>
            </w:r>
          </w:p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业务收入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万元</w:t>
            </w:r>
          </w:p>
        </w:tc>
      </w:tr>
      <w:tr w:rsidR="008F7A8C" w:rsidRPr="008F7A8C" w:rsidTr="00F2332F">
        <w:trPr>
          <w:trHeight w:val="750"/>
          <w:jc w:val="center"/>
        </w:trPr>
        <w:tc>
          <w:tcPr>
            <w:tcW w:w="1261" w:type="dxa"/>
            <w:vMerge/>
          </w:tcPr>
          <w:p w:rsidR="008F7A8C" w:rsidRPr="008F7A8C" w:rsidRDefault="008F7A8C" w:rsidP="008F7A8C">
            <w:pPr>
              <w:spacing w:before="50" w:after="5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近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年利</w:t>
            </w:r>
          </w:p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润增长率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%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，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%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，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%</w:t>
            </w: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上年利润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8F7A8C" w:rsidRPr="008F7A8C" w:rsidRDefault="008F7A8C" w:rsidP="008F7A8C">
            <w:pPr>
              <w:spacing w:before="50" w:after="50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750"/>
          <w:jc w:val="center"/>
        </w:trPr>
        <w:tc>
          <w:tcPr>
            <w:tcW w:w="1261" w:type="dxa"/>
            <w:vMerge w:val="restart"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持续</w:t>
            </w: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研</w:t>
            </w:r>
            <w:proofErr w:type="gramEnd"/>
          </w:p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发能力</w:t>
            </w: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截至申请时间</w:t>
            </w:r>
          </w:p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企业办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R&amp;D</w:t>
            </w:r>
          </w:p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机构数量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截至上年末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R&amp;D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人员占企业全部职工的比重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866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截至申请时间企业拥有核心自主知识产权数量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核心自主知识产权</w:t>
            </w: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占知识</w:t>
            </w:r>
            <w:proofErr w:type="gramEnd"/>
            <w:r w:rsidRPr="008F7A8C">
              <w:rPr>
                <w:rFonts w:ascii="Times New Roman" w:eastAsia="宋体" w:hAnsi="Times New Roman" w:cs="Times New Roman"/>
                <w:szCs w:val="24"/>
              </w:rPr>
              <w:t>产</w:t>
            </w:r>
          </w:p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权数量的比重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ind w:firstLineChars="500" w:firstLine="105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%</w:t>
            </w:r>
          </w:p>
        </w:tc>
      </w:tr>
      <w:tr w:rsidR="008F7A8C" w:rsidRPr="008F7A8C" w:rsidTr="00F2332F">
        <w:trPr>
          <w:trHeight w:val="646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拥有有效专利数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8F7A8C" w:rsidRPr="008F7A8C" w:rsidRDefault="008F7A8C" w:rsidP="008F7A8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发明专利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个</w:t>
            </w:r>
            <w:proofErr w:type="gramEnd"/>
          </w:p>
        </w:tc>
      </w:tr>
      <w:tr w:rsidR="008F7A8C" w:rsidRPr="008F7A8C" w:rsidTr="00F2332F">
        <w:trPr>
          <w:trHeight w:val="556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8F7A8C" w:rsidRPr="008F7A8C" w:rsidRDefault="008F7A8C" w:rsidP="008F7A8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实用新型专利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个</w:t>
            </w:r>
            <w:proofErr w:type="gramEnd"/>
          </w:p>
        </w:tc>
      </w:tr>
      <w:tr w:rsidR="008F7A8C" w:rsidRPr="008F7A8C" w:rsidTr="00F2332F">
        <w:trPr>
          <w:trHeight w:val="499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8F7A8C" w:rsidRPr="008F7A8C" w:rsidRDefault="008F7A8C" w:rsidP="008F7A8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外观设计专利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个</w:t>
            </w:r>
            <w:proofErr w:type="gramEnd"/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</w:tr>
      <w:tr w:rsidR="008F7A8C" w:rsidRPr="008F7A8C" w:rsidTr="00F2332F">
        <w:trPr>
          <w:trHeight w:val="394"/>
          <w:jc w:val="center"/>
        </w:trPr>
        <w:tc>
          <w:tcPr>
            <w:tcW w:w="1261" w:type="dxa"/>
            <w:vMerge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8F7A8C" w:rsidRPr="008F7A8C" w:rsidRDefault="008F7A8C" w:rsidP="008F7A8C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 w:hint="eastAsia"/>
                <w:szCs w:val="24"/>
              </w:rPr>
              <w:t>国家高新技术企业证书号</w:t>
            </w:r>
          </w:p>
        </w:tc>
        <w:tc>
          <w:tcPr>
            <w:tcW w:w="2160" w:type="dxa"/>
            <w:gridSpan w:val="2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 w:hint="eastAsia"/>
                <w:szCs w:val="24"/>
              </w:rPr>
              <w:t>科技型中小企业入库编号</w:t>
            </w:r>
          </w:p>
        </w:tc>
        <w:tc>
          <w:tcPr>
            <w:tcW w:w="1762" w:type="dxa"/>
            <w:vAlign w:val="center"/>
          </w:tcPr>
          <w:p w:rsidR="008F7A8C" w:rsidRPr="008F7A8C" w:rsidRDefault="008F7A8C" w:rsidP="008F7A8C">
            <w:pPr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</w:p>
        </w:tc>
      </w:tr>
      <w:tr w:rsidR="008F7A8C" w:rsidRPr="008F7A8C" w:rsidTr="00F2332F">
        <w:trPr>
          <w:trHeight w:val="416"/>
          <w:jc w:val="center"/>
        </w:trPr>
        <w:tc>
          <w:tcPr>
            <w:tcW w:w="1261" w:type="dxa"/>
            <w:vMerge w:val="restart"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产品质量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</w:p>
        </w:tc>
        <w:tc>
          <w:tcPr>
            <w:tcW w:w="3863" w:type="dxa"/>
            <w:gridSpan w:val="3"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上年度质量管理体系认证率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4"/>
            </w:r>
          </w:p>
        </w:tc>
        <w:tc>
          <w:tcPr>
            <w:tcW w:w="3550" w:type="dxa"/>
            <w:gridSpan w:val="3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368"/>
          <w:jc w:val="center"/>
        </w:trPr>
        <w:tc>
          <w:tcPr>
            <w:tcW w:w="1261" w:type="dxa"/>
            <w:vMerge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上年度产品监督抽查合格率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5"/>
            </w:r>
          </w:p>
        </w:tc>
        <w:tc>
          <w:tcPr>
            <w:tcW w:w="3550" w:type="dxa"/>
            <w:gridSpan w:val="3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448"/>
          <w:jc w:val="center"/>
        </w:trPr>
        <w:tc>
          <w:tcPr>
            <w:tcW w:w="1261" w:type="dxa"/>
            <w:vMerge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63" w:type="dxa"/>
            <w:gridSpan w:val="3"/>
            <w:vAlign w:val="center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上年度出口商品检验合格率</w:t>
            </w:r>
            <w:r w:rsidRPr="008F7A8C">
              <w:rPr>
                <w:rFonts w:ascii="Times New Roman" w:eastAsia="宋体" w:hAnsi="Times New Roman" w:cs="Times New Roman"/>
                <w:szCs w:val="24"/>
                <w:vertAlign w:val="superscript"/>
              </w:rPr>
              <w:footnoteReference w:id="6"/>
            </w:r>
          </w:p>
        </w:tc>
        <w:tc>
          <w:tcPr>
            <w:tcW w:w="3550" w:type="dxa"/>
            <w:gridSpan w:val="3"/>
          </w:tcPr>
          <w:p w:rsidR="008F7A8C" w:rsidRPr="008F7A8C" w:rsidRDefault="008F7A8C" w:rsidP="008F7A8C">
            <w:pPr>
              <w:spacing w:before="50" w:after="5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F7A8C" w:rsidRPr="008F7A8C" w:rsidTr="00F2332F">
        <w:trPr>
          <w:trHeight w:val="357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其他</w:t>
            </w:r>
          </w:p>
        </w:tc>
        <w:tc>
          <w:tcPr>
            <w:tcW w:w="7413" w:type="dxa"/>
            <w:gridSpan w:val="6"/>
            <w:vAlign w:val="center"/>
          </w:tcPr>
          <w:p w:rsidR="008F7A8C" w:rsidRPr="008F7A8C" w:rsidRDefault="008F7A8C" w:rsidP="008F7A8C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 w:hint="eastAsia"/>
                <w:szCs w:val="24"/>
              </w:rPr>
              <w:t>（是否为第一、二批隐形冠军企业及评定等次等）</w:t>
            </w:r>
          </w:p>
        </w:tc>
      </w:tr>
      <w:tr w:rsidR="008F7A8C" w:rsidRPr="008F7A8C" w:rsidTr="00F2332F">
        <w:trPr>
          <w:trHeight w:val="3857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企业详细情况介绍</w:t>
            </w:r>
          </w:p>
        </w:tc>
        <w:tc>
          <w:tcPr>
            <w:tcW w:w="7413" w:type="dxa"/>
            <w:gridSpan w:val="6"/>
          </w:tcPr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包括但不限于以下内容</w:t>
            </w: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: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二、企业主营产品情况，包括：产品在相关产业链中的位置及地位，近</w:t>
            </w: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3</w:t>
            </w: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三、企业研发创新基本情况，包括：企业技术研发机构建设情况，研发经费的保障情况及激励机制，研发创新带头人及创新团队情况，创新人才培养情况等。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8F7A8C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18"/>
                <w:szCs w:val="18"/>
              </w:rPr>
              <w:t>（此项可另附页）</w:t>
            </w:r>
          </w:p>
        </w:tc>
      </w:tr>
      <w:tr w:rsidR="008F7A8C" w:rsidRPr="008F7A8C" w:rsidTr="00F2332F">
        <w:trPr>
          <w:trHeight w:val="2395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真实性</w:t>
            </w:r>
          </w:p>
          <w:p w:rsidR="008F7A8C" w:rsidRPr="008F7A8C" w:rsidRDefault="008F7A8C" w:rsidP="008F7A8C">
            <w:pPr>
              <w:spacing w:line="4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承诺</w:t>
            </w:r>
          </w:p>
        </w:tc>
        <w:tc>
          <w:tcPr>
            <w:tcW w:w="7413" w:type="dxa"/>
            <w:gridSpan w:val="6"/>
          </w:tcPr>
          <w:p w:rsidR="008F7A8C" w:rsidRPr="008F7A8C" w:rsidRDefault="008F7A8C" w:rsidP="008F7A8C">
            <w:pPr>
              <w:spacing w:line="48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本表所填数据和情况描述准确无误，并可提供相关佐证材料或实物核实，愿对其真实性负责。</w:t>
            </w:r>
          </w:p>
          <w:p w:rsidR="008F7A8C" w:rsidRPr="008F7A8C" w:rsidRDefault="008F7A8C" w:rsidP="008F7A8C">
            <w:pPr>
              <w:spacing w:line="48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填表人（签字）：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企业负责人（签字）：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</w:p>
          <w:p w:rsidR="008F7A8C" w:rsidRPr="008F7A8C" w:rsidRDefault="008F7A8C" w:rsidP="008F7A8C">
            <w:pPr>
              <w:spacing w:line="48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企业（盖章）</w:t>
            </w:r>
          </w:p>
          <w:p w:rsidR="008F7A8C" w:rsidRPr="008F7A8C" w:rsidRDefault="008F7A8C" w:rsidP="008F7A8C">
            <w:pPr>
              <w:spacing w:line="48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8F7A8C" w:rsidRPr="008F7A8C" w:rsidTr="00F2332F">
        <w:trPr>
          <w:trHeight w:val="1550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推荐单</w:t>
            </w:r>
          </w:p>
          <w:p w:rsidR="008F7A8C" w:rsidRPr="008F7A8C" w:rsidRDefault="008F7A8C" w:rsidP="008F7A8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位意见</w:t>
            </w:r>
            <w:proofErr w:type="gramEnd"/>
          </w:p>
        </w:tc>
        <w:tc>
          <w:tcPr>
            <w:tcW w:w="7413" w:type="dxa"/>
            <w:gridSpan w:val="6"/>
          </w:tcPr>
          <w:p w:rsidR="008F7A8C" w:rsidRPr="008F7A8C" w:rsidRDefault="008F7A8C" w:rsidP="008F7A8C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8F7A8C" w:rsidRPr="008F7A8C" w:rsidRDefault="008F7A8C" w:rsidP="008F7A8C">
            <w:pPr>
              <w:spacing w:line="8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>推荐单位（公章）：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F7A8C">
              <w:rPr>
                <w:rFonts w:ascii="Times New Roman" w:eastAsia="宋体" w:hAnsi="Times New Roman" w:cs="Times New Roman"/>
                <w:sz w:val="24"/>
                <w:szCs w:val="24"/>
              </w:rPr>
              <w:t>期：</w:t>
            </w:r>
          </w:p>
        </w:tc>
      </w:tr>
      <w:tr w:rsidR="008F7A8C" w:rsidRPr="008F7A8C" w:rsidTr="00F2332F">
        <w:trPr>
          <w:trHeight w:val="1550"/>
          <w:jc w:val="center"/>
        </w:trPr>
        <w:tc>
          <w:tcPr>
            <w:tcW w:w="1261" w:type="dxa"/>
            <w:vAlign w:val="center"/>
          </w:tcPr>
          <w:p w:rsidR="008F7A8C" w:rsidRPr="008F7A8C" w:rsidRDefault="008F7A8C" w:rsidP="008F7A8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lastRenderedPageBreak/>
              <w:t>相关证</w:t>
            </w:r>
          </w:p>
          <w:p w:rsidR="008F7A8C" w:rsidRPr="008F7A8C" w:rsidRDefault="008F7A8C" w:rsidP="008F7A8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明材料</w:t>
            </w:r>
          </w:p>
        </w:tc>
        <w:tc>
          <w:tcPr>
            <w:tcW w:w="7413" w:type="dxa"/>
            <w:gridSpan w:val="6"/>
          </w:tcPr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1.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企业营业执照副本复印件；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宋体" w:hAnsi="Times New Roman" w:cs="Times New Roman"/>
                <w:szCs w:val="24"/>
              </w:rPr>
              <w:t>2.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企业主营产品市场占有率相关证明材料及近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8F7A8C">
              <w:rPr>
                <w:rFonts w:ascii="Times New Roman" w:eastAsia="宋体" w:hAnsi="Times New Roman" w:cs="Times New Roman"/>
                <w:szCs w:val="24"/>
              </w:rPr>
              <w:t>年获得的知识产权、质量认证、质量荣誉、</w:t>
            </w:r>
            <w:proofErr w:type="gramStart"/>
            <w:r w:rsidRPr="008F7A8C">
              <w:rPr>
                <w:rFonts w:ascii="Times New Roman" w:eastAsia="宋体" w:hAnsi="Times New Roman" w:cs="Times New Roman"/>
                <w:szCs w:val="24"/>
              </w:rPr>
              <w:t>品牌荣誉</w:t>
            </w:r>
            <w:proofErr w:type="gramEnd"/>
            <w:r w:rsidRPr="008F7A8C">
              <w:rPr>
                <w:rFonts w:ascii="Times New Roman" w:eastAsia="宋体" w:hAnsi="Times New Roman" w:cs="Times New Roman"/>
                <w:szCs w:val="24"/>
              </w:rPr>
              <w:t>等相关证明材料；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新宋体" w:hAnsi="Times New Roman" w:cs="Times New Roman"/>
                <w:szCs w:val="21"/>
              </w:rPr>
            </w:pPr>
            <w:r w:rsidRPr="008F7A8C">
              <w:rPr>
                <w:rFonts w:ascii="Times New Roman" w:eastAsia="新宋体" w:hAnsi="Times New Roman" w:cs="Times New Roman"/>
                <w:szCs w:val="21"/>
              </w:rPr>
              <w:t>3.</w:t>
            </w:r>
            <w:r w:rsidRPr="008F7A8C">
              <w:rPr>
                <w:rFonts w:ascii="Times New Roman" w:eastAsia="新宋体" w:hAnsi="Times New Roman" w:cs="Times New Roman"/>
                <w:szCs w:val="21"/>
              </w:rPr>
              <w:t>国家或省相关行业协会（部门）近三年行业产品生产排名或其他佐证材料。</w:t>
            </w:r>
          </w:p>
          <w:p w:rsidR="008F7A8C" w:rsidRPr="008F7A8C" w:rsidRDefault="008F7A8C" w:rsidP="008F7A8C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F7A8C">
              <w:rPr>
                <w:rFonts w:ascii="Times New Roman" w:eastAsia="新宋体" w:hAnsi="Times New Roman" w:cs="Times New Roman"/>
                <w:szCs w:val="21"/>
              </w:rPr>
              <w:t>4.</w:t>
            </w:r>
            <w:r w:rsidRPr="008F7A8C">
              <w:rPr>
                <w:rFonts w:ascii="Times New Roman" w:eastAsia="新宋体" w:hAnsi="Times New Roman" w:cs="Times New Roman"/>
                <w:szCs w:val="21"/>
              </w:rPr>
              <w:t>其他企业认为须提供的材料。</w:t>
            </w:r>
          </w:p>
        </w:tc>
      </w:tr>
    </w:tbl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8F7A8C" w:rsidRPr="008F7A8C" w:rsidRDefault="008F7A8C" w:rsidP="008F7A8C">
      <w:pPr>
        <w:rPr>
          <w:rFonts w:ascii="Times New Roman" w:eastAsia="宋体" w:hAnsi="Times New Roman" w:cs="Times New Roman"/>
          <w:szCs w:val="24"/>
        </w:rPr>
      </w:pPr>
    </w:p>
    <w:p w:rsidR="007C2D69" w:rsidRPr="0089730D" w:rsidRDefault="007C2D69">
      <w:bookmarkStart w:id="0" w:name="_GoBack"/>
      <w:bookmarkEnd w:id="0"/>
    </w:p>
    <w:sectPr w:rsidR="007C2D69" w:rsidRPr="0089730D" w:rsidSect="00566268">
      <w:footerReference w:type="even" r:id="rId8"/>
      <w:footerReference w:type="default" r:id="rId9"/>
      <w:pgSz w:w="11906" w:h="16838" w:code="9"/>
      <w:pgMar w:top="2098" w:right="1474" w:bottom="1701" w:left="1474" w:header="851" w:footer="1276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89" w:rsidRDefault="002B4E89" w:rsidP="008F7A8C">
      <w:r>
        <w:separator/>
      </w:r>
    </w:p>
  </w:endnote>
  <w:endnote w:type="continuationSeparator" w:id="0">
    <w:p w:rsidR="002B4E89" w:rsidRDefault="002B4E89" w:rsidP="008F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506D87" w:rsidRDefault="00EC5B57" w:rsidP="00566268">
    <w:pPr>
      <w:pStyle w:val="a4"/>
      <w:tabs>
        <w:tab w:val="clear" w:pos="8306"/>
        <w:tab w:val="right" w:pos="8820"/>
      </w:tabs>
      <w:ind w:leftChars="-85" w:left="2" w:hangingChars="60" w:hanging="180"/>
    </w:pPr>
    <w:r>
      <w:rPr>
        <w:rFonts w:ascii="宋体" w:hAnsi="宋体" w:hint="eastAsia"/>
        <w:sz w:val="30"/>
        <w:szCs w:val="28"/>
      </w:rPr>
      <w:t xml:space="preserve">   </w:t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noProof/>
        <w:kern w:val="0"/>
        <w:sz w:val="30"/>
        <w:szCs w:val="21"/>
      </w:rPr>
      <w:t>- 12 -</w:t>
    </w:r>
    <w:r w:rsidRPr="005E1508">
      <w:rPr>
        <w:rFonts w:ascii="宋体" w:hAnsi="宋体"/>
        <w:kern w:val="0"/>
        <w:sz w:val="3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68" w:rsidRPr="001C308E" w:rsidRDefault="00EC5B57" w:rsidP="00566268">
    <w:pPr>
      <w:pStyle w:val="a4"/>
      <w:tabs>
        <w:tab w:val="clear" w:pos="8306"/>
        <w:tab w:val="right" w:pos="8789"/>
      </w:tabs>
      <w:wordWrap w:val="0"/>
      <w:ind w:right="55"/>
      <w:jc w:val="right"/>
      <w:rPr>
        <w:rFonts w:ascii="宋体" w:hAnsi="宋体"/>
        <w:sz w:val="28"/>
        <w:szCs w:val="28"/>
      </w:rPr>
    </w:pPr>
    <w:r w:rsidRPr="00CD196F">
      <w:rPr>
        <w:rFonts w:ascii="宋体" w:hAnsi="宋体"/>
        <w:sz w:val="28"/>
        <w:szCs w:val="28"/>
      </w:rPr>
      <w:tab/>
    </w:r>
    <w:r w:rsidRPr="005E1508">
      <w:rPr>
        <w:rFonts w:ascii="宋体" w:hAnsi="宋体"/>
        <w:kern w:val="0"/>
        <w:sz w:val="30"/>
        <w:szCs w:val="21"/>
      </w:rPr>
      <w:fldChar w:fldCharType="begin"/>
    </w:r>
    <w:r w:rsidRPr="005E1508">
      <w:rPr>
        <w:rFonts w:ascii="宋体" w:hAnsi="宋体"/>
        <w:kern w:val="0"/>
        <w:sz w:val="30"/>
        <w:szCs w:val="21"/>
      </w:rPr>
      <w:instrText xml:space="preserve"> PAGE </w:instrText>
    </w:r>
    <w:r w:rsidRPr="005E1508">
      <w:rPr>
        <w:rFonts w:ascii="宋体" w:hAnsi="宋体"/>
        <w:kern w:val="0"/>
        <w:sz w:val="30"/>
        <w:szCs w:val="21"/>
      </w:rPr>
      <w:fldChar w:fldCharType="separate"/>
    </w:r>
    <w:r w:rsidR="0089730D">
      <w:rPr>
        <w:rFonts w:ascii="宋体" w:hAnsi="宋体"/>
        <w:noProof/>
        <w:kern w:val="0"/>
        <w:sz w:val="30"/>
        <w:szCs w:val="21"/>
      </w:rPr>
      <w:t>- 3 -</w:t>
    </w:r>
    <w:r w:rsidRPr="005E1508">
      <w:rPr>
        <w:rFonts w:ascii="宋体" w:hAnsi="宋体"/>
        <w:kern w:val="0"/>
        <w:sz w:val="30"/>
        <w:szCs w:val="21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89" w:rsidRDefault="002B4E89" w:rsidP="008F7A8C">
      <w:r>
        <w:separator/>
      </w:r>
    </w:p>
  </w:footnote>
  <w:footnote w:type="continuationSeparator" w:id="0">
    <w:p w:rsidR="002B4E89" w:rsidRDefault="002B4E89" w:rsidP="008F7A8C">
      <w:r>
        <w:continuationSeparator/>
      </w:r>
    </w:p>
  </w:footnote>
  <w:footnote w:id="1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所属行业：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1168A4">
        <w:rPr>
          <w:rFonts w:hint="eastAsia"/>
        </w:rPr>
        <w:t>汽车及零部件</w:t>
      </w:r>
      <w:r>
        <w:rPr>
          <w:rFonts w:hint="eastAsia"/>
        </w:rPr>
        <w:t>2</w:t>
      </w:r>
      <w:r w:rsidRPr="001168A4">
        <w:rPr>
          <w:rFonts w:hint="eastAsia"/>
        </w:rPr>
        <w:t>、冶金</w:t>
      </w:r>
      <w:r>
        <w:rPr>
          <w:rFonts w:hint="eastAsia"/>
        </w:rPr>
        <w:t>3</w:t>
      </w:r>
      <w:r w:rsidRPr="001168A4">
        <w:rPr>
          <w:rFonts w:hint="eastAsia"/>
        </w:rPr>
        <w:t>、建材</w:t>
      </w:r>
      <w:r>
        <w:rPr>
          <w:rFonts w:hint="eastAsia"/>
        </w:rPr>
        <w:t>4</w:t>
      </w:r>
      <w:r w:rsidRPr="001168A4">
        <w:rPr>
          <w:rFonts w:hint="eastAsia"/>
        </w:rPr>
        <w:t>、石化</w:t>
      </w:r>
      <w:r>
        <w:rPr>
          <w:rFonts w:hint="eastAsia"/>
        </w:rPr>
        <w:t>5</w:t>
      </w:r>
      <w:r w:rsidRPr="001168A4">
        <w:rPr>
          <w:rFonts w:hint="eastAsia"/>
        </w:rPr>
        <w:t>、轻纺</w:t>
      </w:r>
      <w:r>
        <w:rPr>
          <w:rFonts w:hint="eastAsia"/>
        </w:rPr>
        <w:t>6</w:t>
      </w:r>
      <w:r w:rsidRPr="001168A4">
        <w:rPr>
          <w:rFonts w:hint="eastAsia"/>
        </w:rPr>
        <w:t>、食品</w:t>
      </w:r>
      <w:r>
        <w:rPr>
          <w:rFonts w:hint="eastAsia"/>
        </w:rPr>
        <w:t>7</w:t>
      </w:r>
      <w:r>
        <w:rPr>
          <w:rFonts w:hint="eastAsia"/>
        </w:rPr>
        <w:t>、</w:t>
      </w:r>
      <w:r w:rsidRPr="001168A4">
        <w:rPr>
          <w:rFonts w:hint="eastAsia"/>
        </w:rPr>
        <w:t>信息技术</w:t>
      </w:r>
      <w:r>
        <w:rPr>
          <w:rFonts w:hint="eastAsia"/>
        </w:rPr>
        <w:t>8</w:t>
      </w:r>
      <w:r w:rsidRPr="001168A4">
        <w:rPr>
          <w:rFonts w:hint="eastAsia"/>
        </w:rPr>
        <w:t>、智能装备</w:t>
      </w:r>
      <w:r>
        <w:rPr>
          <w:rFonts w:hint="eastAsia"/>
        </w:rPr>
        <w:t>9</w:t>
      </w:r>
      <w:r w:rsidRPr="001168A4">
        <w:rPr>
          <w:rFonts w:hint="eastAsia"/>
        </w:rPr>
        <w:t>、新能源汽车及专用车</w:t>
      </w:r>
      <w:r>
        <w:rPr>
          <w:rFonts w:hint="eastAsia"/>
        </w:rPr>
        <w:t>10</w:t>
      </w:r>
      <w:r w:rsidRPr="001168A4">
        <w:rPr>
          <w:rFonts w:hint="eastAsia"/>
        </w:rPr>
        <w:t>、生物医药和高端医疗器械</w:t>
      </w:r>
      <w:r>
        <w:rPr>
          <w:rFonts w:hint="eastAsia"/>
        </w:rPr>
        <w:t>11</w:t>
      </w:r>
      <w:r w:rsidRPr="001168A4">
        <w:rPr>
          <w:rFonts w:hint="eastAsia"/>
        </w:rPr>
        <w:t>、新材料</w:t>
      </w:r>
      <w:r>
        <w:rPr>
          <w:rFonts w:hint="eastAsia"/>
        </w:rPr>
        <w:t>12</w:t>
      </w:r>
      <w:r w:rsidRPr="001168A4">
        <w:rPr>
          <w:rFonts w:hint="eastAsia"/>
        </w:rPr>
        <w:t>、海洋工程装备及高技术船舶</w:t>
      </w:r>
      <w:r>
        <w:rPr>
          <w:rFonts w:hint="eastAsia"/>
        </w:rPr>
        <w:t>13</w:t>
      </w:r>
      <w:r w:rsidRPr="001168A4">
        <w:rPr>
          <w:rFonts w:hint="eastAsia"/>
        </w:rPr>
        <w:t>、航空航天装备</w:t>
      </w:r>
      <w:r>
        <w:rPr>
          <w:rFonts w:hint="eastAsia"/>
        </w:rPr>
        <w:t>14</w:t>
      </w:r>
      <w:r w:rsidRPr="001168A4">
        <w:rPr>
          <w:rFonts w:hint="eastAsia"/>
        </w:rPr>
        <w:t>、北斗</w:t>
      </w:r>
      <w:r>
        <w:rPr>
          <w:rFonts w:hint="eastAsia"/>
        </w:rPr>
        <w:t>15</w:t>
      </w:r>
      <w:r w:rsidRPr="001168A4">
        <w:rPr>
          <w:rFonts w:hint="eastAsia"/>
        </w:rPr>
        <w:t>、轨道交通装备</w:t>
      </w:r>
      <w:r>
        <w:rPr>
          <w:rFonts w:hint="eastAsia"/>
        </w:rPr>
        <w:t>16</w:t>
      </w:r>
      <w:r w:rsidRPr="001168A4">
        <w:rPr>
          <w:rFonts w:hint="eastAsia"/>
        </w:rPr>
        <w:t>、节能环保装备和资源循环利用</w:t>
      </w:r>
      <w:r>
        <w:rPr>
          <w:rFonts w:hint="eastAsia"/>
        </w:rPr>
        <w:t>17</w:t>
      </w:r>
      <w:r>
        <w:rPr>
          <w:rFonts w:hint="eastAsia"/>
        </w:rPr>
        <w:t>、其他</w:t>
      </w:r>
    </w:p>
  </w:footnote>
  <w:footnote w:id="2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统计代码按照</w:t>
      </w:r>
      <w:r w:rsidRPr="00E41B5D">
        <w:rPr>
          <w:rFonts w:hint="eastAsia"/>
        </w:rPr>
        <w:t>《统计用产品分类目录》中的产品分类或行业分类惯例</w:t>
      </w:r>
      <w:r>
        <w:rPr>
          <w:rFonts w:hint="eastAsia"/>
        </w:rPr>
        <w:t>填写，如企业认为是新产品则需标注新产品。</w:t>
      </w:r>
    </w:p>
  </w:footnote>
  <w:footnote w:id="3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近</w:t>
      </w:r>
      <w:r>
        <w:t>3</w:t>
      </w:r>
      <w:r>
        <w:rPr>
          <w:rFonts w:hint="eastAsia"/>
        </w:rPr>
        <w:t>年是指以申请的年度为基准年向前</w:t>
      </w:r>
      <w:r>
        <w:t>3</w:t>
      </w:r>
      <w:r>
        <w:rPr>
          <w:rFonts w:hint="eastAsia"/>
        </w:rPr>
        <w:t>年。</w:t>
      </w:r>
    </w:p>
  </w:footnote>
  <w:footnote w:id="4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宋体" w:hAnsi="宋体" w:hint="eastAsia"/>
        </w:rPr>
        <w:t>质量管理体系认证率是指</w:t>
      </w:r>
      <w:r>
        <w:rPr>
          <w:rFonts w:ascii="方正仿宋简体" w:eastAsia="方正仿宋简体" w:hint="eastAsia"/>
          <w:snapToGrid w:val="0"/>
          <w:color w:val="000000"/>
          <w:szCs w:val="21"/>
        </w:rPr>
        <w:t>每亿元工业产值中质量管理体系认证证书的比例</w:t>
      </w:r>
    </w:p>
  </w:footnote>
  <w:footnote w:id="5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宋体" w:hAnsi="宋体" w:hint="eastAsia"/>
        </w:rPr>
        <w:t>产品监督抽查合格率是指</w:t>
      </w:r>
      <w:r>
        <w:rPr>
          <w:rFonts w:ascii="方正仿宋简体" w:eastAsia="方正仿宋简体" w:hint="eastAsia"/>
          <w:snapToGrid w:val="0"/>
          <w:color w:val="000000"/>
          <w:szCs w:val="21"/>
        </w:rPr>
        <w:t>生产商品总额中，合格品商品额所占的比率。</w:t>
      </w:r>
    </w:p>
  </w:footnote>
  <w:footnote w:id="6">
    <w:p w:rsidR="008F7A8C" w:rsidRDefault="008F7A8C" w:rsidP="008F7A8C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方正仿宋简体" w:eastAsia="方正仿宋简体" w:hAnsi="宋体" w:cs="宋体" w:hint="eastAsia"/>
          <w:snapToGrid w:val="0"/>
          <w:color w:val="000000"/>
          <w:szCs w:val="21"/>
        </w:rPr>
        <w:t>出口商品检验合格率是</w:t>
      </w:r>
      <w:proofErr w:type="gramStart"/>
      <w:r>
        <w:rPr>
          <w:rFonts w:ascii="方正仿宋简体" w:eastAsia="方正仿宋简体" w:hAnsi="宋体" w:cs="宋体" w:hint="eastAsia"/>
          <w:snapToGrid w:val="0"/>
          <w:color w:val="000000"/>
          <w:szCs w:val="21"/>
        </w:rPr>
        <w:t>指</w:t>
      </w:r>
      <w:r>
        <w:rPr>
          <w:rFonts w:ascii="方正仿宋简体" w:eastAsia="方正仿宋简体" w:hint="eastAsia"/>
          <w:snapToGrid w:val="0"/>
          <w:color w:val="000000"/>
          <w:szCs w:val="21"/>
        </w:rPr>
        <w:t>出口</w:t>
      </w:r>
      <w:proofErr w:type="gramEnd"/>
      <w:r>
        <w:rPr>
          <w:rFonts w:ascii="方正仿宋简体" w:eastAsia="方正仿宋简体" w:hint="eastAsia"/>
          <w:snapToGrid w:val="0"/>
          <w:color w:val="000000"/>
          <w:szCs w:val="21"/>
        </w:rPr>
        <w:t>商品总额中，合格品商品额所占的比率。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EB"/>
    <w:rsid w:val="002B4E89"/>
    <w:rsid w:val="007C2D69"/>
    <w:rsid w:val="0089730D"/>
    <w:rsid w:val="008F7A8C"/>
    <w:rsid w:val="009352EB"/>
    <w:rsid w:val="00E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A8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8F7A8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8F7A8C"/>
    <w:rPr>
      <w:sz w:val="18"/>
      <w:szCs w:val="18"/>
    </w:rPr>
  </w:style>
  <w:style w:type="character" w:styleId="a6">
    <w:name w:val="footnote reference"/>
    <w:uiPriority w:val="99"/>
    <w:rsid w:val="008F7A8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A8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8F7A8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8F7A8C"/>
    <w:rPr>
      <w:sz w:val="18"/>
      <w:szCs w:val="18"/>
    </w:rPr>
  </w:style>
  <w:style w:type="character" w:styleId="a6">
    <w:name w:val="footnote reference"/>
    <w:uiPriority w:val="99"/>
    <w:rsid w:val="008F7A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ats.gov.cn/tjsj/tjbz/tjypflml/2010/40/01/01/400101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1157</Characters>
  <Application>Microsoft Office Word</Application>
  <DocSecurity>0</DocSecurity>
  <Lines>144</Lines>
  <Paragraphs>107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</dc:creator>
  <cp:keywords/>
  <dc:description/>
  <cp:lastModifiedBy>王琼</cp:lastModifiedBy>
  <cp:revision>3</cp:revision>
  <dcterms:created xsi:type="dcterms:W3CDTF">2019-03-14T07:12:00Z</dcterms:created>
  <dcterms:modified xsi:type="dcterms:W3CDTF">2019-03-14T07:14:00Z</dcterms:modified>
</cp:coreProperties>
</file>